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667" w:rsidRPr="00E91667" w:rsidRDefault="00E91667" w:rsidP="001F7BEA">
      <w:pPr>
        <w:bidi/>
        <w:jc w:val="both"/>
        <w:rPr>
          <w:rFonts w:ascii="Traditional Arabic" w:hAnsi="Traditional Arabic" w:cs="Traditional Arabic"/>
          <w:sz w:val="32"/>
          <w:szCs w:val="32"/>
          <w:lang w:bidi="ar-DZ"/>
        </w:rPr>
      </w:pPr>
      <w:r>
        <w:rPr>
          <w:rFonts w:ascii="Traditional Arabic" w:hAnsi="Traditional Arabic" w:cs="Traditional Arabic" w:hint="cs"/>
          <w:b/>
          <w:bCs/>
          <w:sz w:val="32"/>
          <w:szCs w:val="32"/>
          <w:u w:val="single"/>
          <w:rtl/>
          <w:lang w:bidi="ar-DZ"/>
        </w:rPr>
        <w:t xml:space="preserve">استمارة المشاركة   </w:t>
      </w:r>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الاسم</w:t>
      </w:r>
      <w:proofErr w:type="gramEnd"/>
      <w:r>
        <w:rPr>
          <w:rFonts w:ascii="Traditional Arabic" w:hAnsi="Traditional Arabic" w:cs="Traditional Arabic" w:hint="cs"/>
          <w:b/>
          <w:bCs/>
          <w:sz w:val="32"/>
          <w:szCs w:val="32"/>
          <w:u w:val="single"/>
          <w:rtl/>
          <w:lang w:bidi="ar-DZ"/>
        </w:rPr>
        <w:t xml:space="preserve">: </w:t>
      </w:r>
      <w:r>
        <w:rPr>
          <w:rFonts w:ascii="Traditional Arabic" w:hAnsi="Traditional Arabic" w:cs="Traditional Arabic" w:hint="cs"/>
          <w:b/>
          <w:bCs/>
          <w:sz w:val="32"/>
          <w:szCs w:val="32"/>
          <w:rtl/>
          <w:lang w:bidi="ar-DZ"/>
        </w:rPr>
        <w:t>محمد</w:t>
      </w:r>
    </w:p>
    <w:p w:rsidR="00E91667" w:rsidRPr="00E91667" w:rsidRDefault="00E91667" w:rsidP="00EB57BB">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u w:val="single"/>
          <w:rtl/>
          <w:lang w:bidi="ar-DZ"/>
        </w:rPr>
        <w:t>اللقب:</w:t>
      </w:r>
      <w:r>
        <w:rPr>
          <w:rFonts w:ascii="Traditional Arabic" w:hAnsi="Traditional Arabic" w:cs="Traditional Arabic" w:hint="cs"/>
          <w:b/>
          <w:bCs/>
          <w:sz w:val="32"/>
          <w:szCs w:val="32"/>
          <w:rtl/>
          <w:lang w:bidi="ar-DZ"/>
        </w:rPr>
        <w:t xml:space="preserve"> </w:t>
      </w:r>
      <w:proofErr w:type="spellStart"/>
      <w:r>
        <w:rPr>
          <w:rFonts w:ascii="Traditional Arabic" w:hAnsi="Traditional Arabic" w:cs="Traditional Arabic" w:hint="cs"/>
          <w:b/>
          <w:bCs/>
          <w:sz w:val="32"/>
          <w:szCs w:val="32"/>
          <w:rtl/>
          <w:lang w:bidi="ar-DZ"/>
        </w:rPr>
        <w:t>داودي</w:t>
      </w:r>
      <w:proofErr w:type="spellEnd"/>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الوظيفة</w:t>
      </w:r>
      <w:proofErr w:type="gramEnd"/>
      <w:r>
        <w:rPr>
          <w:rFonts w:ascii="Traditional Arabic" w:hAnsi="Traditional Arabic" w:cs="Traditional Arabic" w:hint="cs"/>
          <w:b/>
          <w:bCs/>
          <w:sz w:val="32"/>
          <w:szCs w:val="32"/>
          <w:u w:val="single"/>
          <w:rtl/>
          <w:lang w:bidi="ar-DZ"/>
        </w:rPr>
        <w:t>:</w:t>
      </w:r>
      <w:r>
        <w:rPr>
          <w:rFonts w:ascii="Traditional Arabic" w:hAnsi="Traditional Arabic" w:cs="Traditional Arabic" w:hint="cs"/>
          <w:b/>
          <w:bCs/>
          <w:sz w:val="32"/>
          <w:szCs w:val="32"/>
          <w:rtl/>
          <w:lang w:bidi="ar-DZ"/>
        </w:rPr>
        <w:t xml:space="preserve"> أستاذ</w:t>
      </w:r>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الرتبة</w:t>
      </w:r>
      <w:proofErr w:type="gramEnd"/>
      <w:r>
        <w:rPr>
          <w:rFonts w:ascii="Traditional Arabic" w:hAnsi="Traditional Arabic" w:cs="Traditional Arabic" w:hint="cs"/>
          <w:b/>
          <w:bCs/>
          <w:sz w:val="32"/>
          <w:szCs w:val="32"/>
          <w:u w:val="single"/>
          <w:rtl/>
          <w:lang w:bidi="ar-DZ"/>
        </w:rPr>
        <w:t xml:space="preserve">: </w:t>
      </w:r>
      <w:r>
        <w:rPr>
          <w:rFonts w:ascii="Traditional Arabic" w:hAnsi="Traditional Arabic" w:cs="Traditional Arabic" w:hint="cs"/>
          <w:b/>
          <w:bCs/>
          <w:sz w:val="32"/>
          <w:szCs w:val="32"/>
          <w:rtl/>
          <w:lang w:bidi="ar-DZ"/>
        </w:rPr>
        <w:t>أستاذ محاضر ب</w:t>
      </w:r>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المؤسسة</w:t>
      </w:r>
      <w:proofErr w:type="gramEnd"/>
      <w:r>
        <w:rPr>
          <w:rFonts w:ascii="Traditional Arabic" w:hAnsi="Traditional Arabic" w:cs="Traditional Arabic" w:hint="cs"/>
          <w:b/>
          <w:bCs/>
          <w:sz w:val="32"/>
          <w:szCs w:val="32"/>
          <w:u w:val="single"/>
          <w:rtl/>
          <w:lang w:bidi="ar-DZ"/>
        </w:rPr>
        <w:t>:</w:t>
      </w:r>
      <w:r>
        <w:rPr>
          <w:rFonts w:ascii="Traditional Arabic" w:hAnsi="Traditional Arabic" w:cs="Traditional Arabic" w:hint="cs"/>
          <w:b/>
          <w:bCs/>
          <w:sz w:val="32"/>
          <w:szCs w:val="32"/>
          <w:rtl/>
          <w:lang w:bidi="ar-DZ"/>
        </w:rPr>
        <w:t xml:space="preserve"> جامعة تلمسان</w:t>
      </w:r>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الهاتف</w:t>
      </w:r>
      <w:proofErr w:type="gramEnd"/>
      <w:r>
        <w:rPr>
          <w:rFonts w:ascii="Traditional Arabic" w:hAnsi="Traditional Arabic" w:cs="Traditional Arabic" w:hint="cs"/>
          <w:b/>
          <w:bCs/>
          <w:sz w:val="32"/>
          <w:szCs w:val="32"/>
          <w:u w:val="single"/>
          <w:rtl/>
          <w:lang w:bidi="ar-DZ"/>
        </w:rPr>
        <w:t>:</w:t>
      </w:r>
      <w:r>
        <w:rPr>
          <w:rFonts w:ascii="Traditional Arabic" w:hAnsi="Traditional Arabic" w:cs="Traditional Arabic" w:hint="cs"/>
          <w:b/>
          <w:bCs/>
          <w:sz w:val="32"/>
          <w:szCs w:val="32"/>
          <w:rtl/>
          <w:lang w:bidi="ar-DZ"/>
        </w:rPr>
        <w:t xml:space="preserve"> 0776251827</w:t>
      </w:r>
    </w:p>
    <w:p w:rsidR="00E91667" w:rsidRDefault="00E91667" w:rsidP="00EB57BB">
      <w:pPr>
        <w:bidi/>
        <w:jc w:val="both"/>
        <w:rPr>
          <w:rFonts w:ascii="Traditional Arabic" w:hAnsi="Traditional Arabic" w:cs="Traditional Arabic"/>
          <w:b/>
          <w:bCs/>
          <w:sz w:val="32"/>
          <w:szCs w:val="32"/>
          <w:u w:val="single"/>
          <w:rtl/>
          <w:lang w:bidi="ar-DZ"/>
        </w:rPr>
      </w:pPr>
      <w:proofErr w:type="gramStart"/>
      <w:r>
        <w:rPr>
          <w:rFonts w:ascii="Traditional Arabic" w:hAnsi="Traditional Arabic" w:cs="Traditional Arabic" w:hint="cs"/>
          <w:b/>
          <w:bCs/>
          <w:sz w:val="32"/>
          <w:szCs w:val="32"/>
          <w:u w:val="single"/>
          <w:rtl/>
          <w:lang w:bidi="ar-DZ"/>
        </w:rPr>
        <w:t>الفاكس</w:t>
      </w:r>
      <w:proofErr w:type="gramEnd"/>
      <w:r>
        <w:rPr>
          <w:rFonts w:ascii="Traditional Arabic" w:hAnsi="Traditional Arabic" w:cs="Traditional Arabic" w:hint="cs"/>
          <w:b/>
          <w:bCs/>
          <w:sz w:val="32"/>
          <w:szCs w:val="32"/>
          <w:u w:val="single"/>
          <w:rtl/>
          <w:lang w:bidi="ar-DZ"/>
        </w:rPr>
        <w:t>:</w:t>
      </w:r>
    </w:p>
    <w:p w:rsidR="00E91667" w:rsidRPr="00E91667" w:rsidRDefault="00E91667" w:rsidP="00EB57BB">
      <w:pPr>
        <w:bidi/>
        <w:jc w:val="both"/>
        <w:rPr>
          <w:rFonts w:ascii="Traditional Arabic" w:hAnsi="Traditional Arabic" w:cs="Traditional Arabic"/>
          <w:b/>
          <w:bCs/>
          <w:sz w:val="32"/>
          <w:szCs w:val="32"/>
          <w:lang w:bidi="ar-DZ"/>
        </w:rPr>
      </w:pPr>
      <w:proofErr w:type="gramStart"/>
      <w:r>
        <w:rPr>
          <w:rFonts w:ascii="Traditional Arabic" w:hAnsi="Traditional Arabic" w:cs="Traditional Arabic" w:hint="cs"/>
          <w:b/>
          <w:bCs/>
          <w:sz w:val="32"/>
          <w:szCs w:val="32"/>
          <w:u w:val="single"/>
          <w:rtl/>
          <w:lang w:bidi="ar-DZ"/>
        </w:rPr>
        <w:t>البريد</w:t>
      </w:r>
      <w:proofErr w:type="gramEnd"/>
      <w:r>
        <w:rPr>
          <w:rFonts w:ascii="Traditional Arabic" w:hAnsi="Traditional Arabic" w:cs="Traditional Arabic" w:hint="cs"/>
          <w:b/>
          <w:bCs/>
          <w:sz w:val="32"/>
          <w:szCs w:val="32"/>
          <w:u w:val="single"/>
          <w:rtl/>
          <w:lang w:bidi="ar-DZ"/>
        </w:rPr>
        <w:t xml:space="preserve"> الالكتروني:</w:t>
      </w:r>
      <w:r>
        <w:rPr>
          <w:rFonts w:ascii="Traditional Arabic" w:hAnsi="Traditional Arabic" w:cs="Traditional Arabic"/>
          <w:b/>
          <w:bCs/>
          <w:sz w:val="32"/>
          <w:szCs w:val="32"/>
          <w:lang w:bidi="ar-DZ"/>
        </w:rPr>
        <w:t>daoudim@ymail.</w:t>
      </w:r>
      <w:proofErr w:type="gramStart"/>
      <w:r>
        <w:rPr>
          <w:rFonts w:ascii="Traditional Arabic" w:hAnsi="Traditional Arabic" w:cs="Traditional Arabic"/>
          <w:b/>
          <w:bCs/>
          <w:sz w:val="32"/>
          <w:szCs w:val="32"/>
          <w:lang w:bidi="ar-DZ"/>
        </w:rPr>
        <w:t>com</w:t>
      </w:r>
      <w:proofErr w:type="gramEnd"/>
    </w:p>
    <w:p w:rsidR="00E91667" w:rsidRPr="00E91667" w:rsidRDefault="00E91667" w:rsidP="00EB57BB">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u w:val="single"/>
          <w:rtl/>
          <w:lang w:bidi="ar-DZ"/>
        </w:rPr>
        <w:t>عنوان المداخلة:</w:t>
      </w:r>
      <w:r>
        <w:rPr>
          <w:rFonts w:ascii="Traditional Arabic" w:hAnsi="Traditional Arabic" w:cs="Traditional Arabic" w:hint="cs"/>
          <w:b/>
          <w:bCs/>
          <w:sz w:val="32"/>
          <w:szCs w:val="32"/>
          <w:rtl/>
          <w:lang w:bidi="ar-DZ"/>
        </w:rPr>
        <w:t xml:space="preserve"> </w:t>
      </w:r>
      <w:proofErr w:type="spellStart"/>
      <w:r>
        <w:rPr>
          <w:rFonts w:ascii="Traditional Arabic" w:hAnsi="Traditional Arabic" w:cs="Traditional Arabic" w:hint="cs"/>
          <w:b/>
          <w:bCs/>
          <w:sz w:val="32"/>
          <w:szCs w:val="32"/>
          <w:rtl/>
          <w:lang w:bidi="ar-DZ"/>
        </w:rPr>
        <w:t>اشكالية</w:t>
      </w:r>
      <w:proofErr w:type="spellEnd"/>
      <w:r>
        <w:rPr>
          <w:rFonts w:ascii="Traditional Arabic" w:hAnsi="Traditional Arabic" w:cs="Traditional Arabic" w:hint="cs"/>
          <w:b/>
          <w:bCs/>
          <w:sz w:val="32"/>
          <w:szCs w:val="32"/>
          <w:rtl/>
          <w:lang w:bidi="ar-DZ"/>
        </w:rPr>
        <w:t xml:space="preserve"> التشغيل و البطالة في الجزائر دراسة تطبيقية قياسية</w:t>
      </w:r>
    </w:p>
    <w:p w:rsidR="00E91667" w:rsidRPr="00E91667" w:rsidRDefault="00E91667" w:rsidP="00EB57BB">
      <w:pPr>
        <w:bidi/>
        <w:jc w:val="both"/>
        <w:rPr>
          <w:rFonts w:ascii="Traditional Arabic" w:hAnsi="Traditional Arabic" w:cs="Traditional Arabic"/>
          <w:b/>
          <w:bCs/>
          <w:sz w:val="32"/>
          <w:szCs w:val="32"/>
          <w:rtl/>
          <w:lang w:bidi="ar-DZ"/>
        </w:rPr>
      </w:pPr>
      <w:proofErr w:type="gramStart"/>
      <w:r>
        <w:rPr>
          <w:rFonts w:ascii="Traditional Arabic" w:hAnsi="Traditional Arabic" w:cs="Traditional Arabic" w:hint="cs"/>
          <w:b/>
          <w:bCs/>
          <w:sz w:val="32"/>
          <w:szCs w:val="32"/>
          <w:u w:val="single"/>
          <w:rtl/>
          <w:lang w:bidi="ar-DZ"/>
        </w:rPr>
        <w:t>محور</w:t>
      </w:r>
      <w:proofErr w:type="gramEnd"/>
      <w:r>
        <w:rPr>
          <w:rFonts w:ascii="Traditional Arabic" w:hAnsi="Traditional Arabic" w:cs="Traditional Arabic" w:hint="cs"/>
          <w:b/>
          <w:bCs/>
          <w:sz w:val="32"/>
          <w:szCs w:val="32"/>
          <w:u w:val="single"/>
          <w:rtl/>
          <w:lang w:bidi="ar-DZ"/>
        </w:rPr>
        <w:t xml:space="preserve"> المداخلة:</w:t>
      </w:r>
      <w:r>
        <w:rPr>
          <w:rFonts w:ascii="Traditional Arabic" w:hAnsi="Traditional Arabic" w:cs="Traditional Arabic" w:hint="cs"/>
          <w:b/>
          <w:bCs/>
          <w:sz w:val="32"/>
          <w:szCs w:val="32"/>
          <w:rtl/>
          <w:lang w:bidi="ar-DZ"/>
        </w:rPr>
        <w:t>الثاني</w:t>
      </w: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jc w:val="center"/>
        <w:rPr>
          <w:rFonts w:ascii="Traditional Arabic" w:hAnsi="Traditional Arabic" w:cs="Traditional Arabic"/>
          <w:b/>
          <w:bCs/>
          <w:sz w:val="32"/>
          <w:szCs w:val="32"/>
          <w:u w:val="single"/>
          <w:rtl/>
          <w:lang w:bidi="ar-DZ"/>
        </w:rPr>
      </w:pPr>
    </w:p>
    <w:p w:rsidR="00E91667" w:rsidRDefault="00E91667" w:rsidP="00EB57BB">
      <w:pPr>
        <w:bidi/>
        <w:rPr>
          <w:rFonts w:ascii="Traditional Arabic" w:hAnsi="Traditional Arabic" w:cs="Traditional Arabic"/>
          <w:b/>
          <w:bCs/>
          <w:sz w:val="32"/>
          <w:szCs w:val="32"/>
          <w:u w:val="single"/>
          <w:rtl/>
          <w:lang w:bidi="ar-DZ"/>
        </w:rPr>
      </w:pPr>
    </w:p>
    <w:p w:rsidR="004A0D83" w:rsidRDefault="00C66506" w:rsidP="00EB57BB">
      <w:pPr>
        <w:bidi/>
        <w:jc w:val="center"/>
        <w:rPr>
          <w:rFonts w:ascii="Traditional Arabic" w:hAnsi="Traditional Arabic" w:cs="Traditional Arabic"/>
          <w:b/>
          <w:bCs/>
          <w:sz w:val="32"/>
          <w:szCs w:val="32"/>
          <w:u w:val="single"/>
          <w:rtl/>
          <w:lang w:bidi="ar-DZ"/>
        </w:rPr>
      </w:pPr>
      <w:proofErr w:type="spellStart"/>
      <w:r>
        <w:rPr>
          <w:rFonts w:ascii="Traditional Arabic" w:hAnsi="Traditional Arabic" w:cs="Traditional Arabic" w:hint="cs"/>
          <w:b/>
          <w:bCs/>
          <w:sz w:val="32"/>
          <w:szCs w:val="32"/>
          <w:u w:val="single"/>
          <w:rtl/>
          <w:lang w:bidi="ar-DZ"/>
        </w:rPr>
        <w:lastRenderedPageBreak/>
        <w:t>اشكالية</w:t>
      </w:r>
      <w:proofErr w:type="spellEnd"/>
      <w:r>
        <w:rPr>
          <w:rFonts w:ascii="Traditional Arabic" w:hAnsi="Traditional Arabic" w:cs="Traditional Arabic" w:hint="cs"/>
          <w:b/>
          <w:bCs/>
          <w:sz w:val="32"/>
          <w:szCs w:val="32"/>
          <w:u w:val="single"/>
          <w:rtl/>
          <w:lang w:bidi="ar-DZ"/>
        </w:rPr>
        <w:t xml:space="preserve"> التشغيل و</w:t>
      </w:r>
      <w:r w:rsidR="00334CBD">
        <w:rPr>
          <w:rFonts w:ascii="Traditional Arabic" w:hAnsi="Traditional Arabic" w:cs="Traditional Arabic" w:hint="cs"/>
          <w:b/>
          <w:bCs/>
          <w:sz w:val="32"/>
          <w:szCs w:val="32"/>
          <w:u w:val="single"/>
          <w:rtl/>
          <w:lang w:bidi="ar-DZ"/>
        </w:rPr>
        <w:t xml:space="preserve"> البطالة في الجزائر</w:t>
      </w:r>
    </w:p>
    <w:p w:rsidR="00334CBD" w:rsidRDefault="00334CBD" w:rsidP="00EB57BB">
      <w:pPr>
        <w:bidi/>
        <w:jc w:val="center"/>
        <w:rPr>
          <w:rFonts w:ascii="Traditional Arabic" w:hAnsi="Traditional Arabic" w:cs="Traditional Arabic"/>
          <w:b/>
          <w:bCs/>
          <w:sz w:val="32"/>
          <w:szCs w:val="32"/>
          <w:u w:val="single"/>
          <w:rtl/>
          <w:lang w:bidi="ar-DZ"/>
        </w:rPr>
      </w:pPr>
      <w:proofErr w:type="gramStart"/>
      <w:r>
        <w:rPr>
          <w:rFonts w:ascii="Traditional Arabic" w:hAnsi="Traditional Arabic" w:cs="Traditional Arabic" w:hint="cs"/>
          <w:b/>
          <w:bCs/>
          <w:sz w:val="32"/>
          <w:szCs w:val="32"/>
          <w:u w:val="single"/>
          <w:rtl/>
          <w:lang w:bidi="ar-DZ"/>
        </w:rPr>
        <w:t>دراسة</w:t>
      </w:r>
      <w:proofErr w:type="gramEnd"/>
      <w:r>
        <w:rPr>
          <w:rFonts w:ascii="Traditional Arabic" w:hAnsi="Traditional Arabic" w:cs="Traditional Arabic" w:hint="cs"/>
          <w:b/>
          <w:bCs/>
          <w:sz w:val="32"/>
          <w:szCs w:val="32"/>
          <w:u w:val="single"/>
          <w:rtl/>
          <w:lang w:bidi="ar-DZ"/>
        </w:rPr>
        <w:t xml:space="preserve"> تطبيقية قياسية</w:t>
      </w:r>
    </w:p>
    <w:p w:rsidR="00390A67" w:rsidRPr="00EB57BB" w:rsidRDefault="00390A67" w:rsidP="00EB57BB">
      <w:pPr>
        <w:bidi/>
        <w:jc w:val="both"/>
        <w:rPr>
          <w:rFonts w:ascii="Traditional Arabic" w:hAnsi="Traditional Arabic" w:cs="Traditional Arabic"/>
          <w:b/>
          <w:bCs/>
          <w:sz w:val="20"/>
          <w:szCs w:val="20"/>
          <w:u w:val="single"/>
          <w:rtl/>
          <w:lang w:bidi="ar-DZ"/>
        </w:rPr>
      </w:pPr>
      <w:proofErr w:type="gramStart"/>
      <w:r w:rsidRPr="00390A67">
        <w:rPr>
          <w:rFonts w:ascii="Traditional Arabic" w:hAnsi="Traditional Arabic" w:cs="Traditional Arabic" w:hint="cs"/>
          <w:b/>
          <w:bCs/>
          <w:sz w:val="28"/>
          <w:szCs w:val="28"/>
          <w:u w:val="single"/>
          <w:rtl/>
          <w:lang w:bidi="ar-DZ"/>
        </w:rPr>
        <w:t>الملخص</w:t>
      </w:r>
      <w:proofErr w:type="gramEnd"/>
      <w:r w:rsidRPr="00390A67">
        <w:rPr>
          <w:rFonts w:ascii="Traditional Arabic" w:hAnsi="Traditional Arabic" w:cs="Traditional Arabic" w:hint="cs"/>
          <w:b/>
          <w:bCs/>
          <w:sz w:val="28"/>
          <w:szCs w:val="28"/>
          <w:u w:val="single"/>
          <w:rtl/>
          <w:lang w:bidi="ar-DZ"/>
        </w:rPr>
        <w:t>:</w:t>
      </w:r>
    </w:p>
    <w:p w:rsidR="00EB57BB" w:rsidRPr="00EB57BB" w:rsidRDefault="00EB57BB" w:rsidP="001170C1">
      <w:pPr>
        <w:bidi/>
        <w:spacing w:line="240" w:lineRule="auto"/>
        <w:jc w:val="both"/>
        <w:rPr>
          <w:rFonts w:ascii="Traditional Arabic" w:hAnsi="Traditional Arabic" w:cs="Traditional Arabic"/>
          <w:sz w:val="20"/>
          <w:szCs w:val="20"/>
          <w:rtl/>
          <w:lang w:bidi="ar-DZ"/>
        </w:rPr>
      </w:pPr>
      <w:proofErr w:type="gramStart"/>
      <w:r w:rsidRPr="00EB57BB">
        <w:rPr>
          <w:rFonts w:ascii="Traditional Arabic" w:hAnsi="Traditional Arabic" w:cs="Traditional Arabic" w:hint="cs"/>
          <w:sz w:val="20"/>
          <w:szCs w:val="20"/>
          <w:rtl/>
          <w:lang w:bidi="ar-DZ"/>
        </w:rPr>
        <w:t>إن</w:t>
      </w:r>
      <w:proofErr w:type="gramEnd"/>
      <w:r w:rsidRPr="00EB57BB">
        <w:rPr>
          <w:rFonts w:ascii="Traditional Arabic" w:hAnsi="Traditional Arabic" w:cs="Traditional Arabic" w:hint="cs"/>
          <w:sz w:val="20"/>
          <w:szCs w:val="20"/>
          <w:rtl/>
          <w:lang w:bidi="ar-DZ"/>
        </w:rPr>
        <w:t xml:space="preserve"> الجزائر بعد الاستقلال قد تبنت النهج الاقتصادي الاشتراكي، و اعتمدت على استثمارات عمومية ساهمت إلى حد كبير في امتصاص القدر الأكبر من يد العاملة، و من تم قللت من مستويات البطالة آنذاك. و كما هو معلوم أن هذه الاستثمارات العمومية كان مصدر تمويلها الأكبر من الجباية البترولية، فقد تأثرت كثيرا بعد أزمة البترول لسنة 1986، وشهدت تراجعا كبيرا في طاقاتها </w:t>
      </w:r>
      <w:proofErr w:type="spellStart"/>
      <w:r w:rsidRPr="00EB57BB">
        <w:rPr>
          <w:rFonts w:ascii="Traditional Arabic" w:hAnsi="Traditional Arabic" w:cs="Traditional Arabic" w:hint="cs"/>
          <w:sz w:val="20"/>
          <w:szCs w:val="20"/>
          <w:rtl/>
          <w:lang w:bidi="ar-DZ"/>
        </w:rPr>
        <w:t>الانتاجية</w:t>
      </w:r>
      <w:proofErr w:type="spellEnd"/>
      <w:r w:rsidRPr="00EB57BB">
        <w:rPr>
          <w:rFonts w:ascii="Traditional Arabic" w:hAnsi="Traditional Arabic" w:cs="Traditional Arabic" w:hint="cs"/>
          <w:sz w:val="20"/>
          <w:szCs w:val="20"/>
          <w:rtl/>
          <w:lang w:bidi="ar-DZ"/>
        </w:rPr>
        <w:t xml:space="preserve"> و تذبذبت كثيرا </w:t>
      </w:r>
      <w:r w:rsidR="003C7C04">
        <w:rPr>
          <w:rFonts w:ascii="Traditional Arabic" w:hAnsi="Traditional Arabic" w:cs="Traditional Arabic" w:hint="cs"/>
          <w:sz w:val="20"/>
          <w:szCs w:val="20"/>
          <w:rtl/>
          <w:lang w:bidi="ar-DZ"/>
        </w:rPr>
        <w:t>في توازناتها المالية مما نتج عن</w:t>
      </w:r>
      <w:r w:rsidRPr="00EB57BB">
        <w:rPr>
          <w:rFonts w:ascii="Traditional Arabic" w:hAnsi="Traditional Arabic" w:cs="Traditional Arabic" w:hint="cs"/>
          <w:sz w:val="20"/>
          <w:szCs w:val="20"/>
          <w:rtl/>
          <w:lang w:bidi="ar-DZ"/>
        </w:rPr>
        <w:t xml:space="preserve">ه تسريح كبير للعمال بسبب برنامج التعديل الهيكلي خاصة انطلاقا من سنة 1994، ساهم في زيادة حدة البطالة و خاصة في فئة الشباب. و عانت الجزائر من </w:t>
      </w:r>
      <w:proofErr w:type="gramStart"/>
      <w:r w:rsidRPr="00EB57BB">
        <w:rPr>
          <w:rFonts w:ascii="Traditional Arabic" w:hAnsi="Traditional Arabic" w:cs="Traditional Arabic" w:hint="cs"/>
          <w:sz w:val="20"/>
          <w:szCs w:val="20"/>
          <w:rtl/>
          <w:lang w:bidi="ar-DZ"/>
        </w:rPr>
        <w:t>أزمة</w:t>
      </w:r>
      <w:proofErr w:type="gramEnd"/>
      <w:r w:rsidRPr="00EB57BB">
        <w:rPr>
          <w:rFonts w:ascii="Traditional Arabic" w:hAnsi="Traditional Arabic" w:cs="Traditional Arabic" w:hint="cs"/>
          <w:sz w:val="20"/>
          <w:szCs w:val="20"/>
          <w:rtl/>
          <w:lang w:bidi="ar-DZ"/>
        </w:rPr>
        <w:t xml:space="preserve"> البطالة و حاولت الخروج منها بمختلف البرامج و السياسات منذ تلك الفترة إلى وقتنا الحالي. تهدف هذه الورقة البحثية إلى بناء نموذج </w:t>
      </w:r>
      <w:r w:rsidR="003C7C04">
        <w:rPr>
          <w:rFonts w:ascii="Traditional Arabic" w:hAnsi="Traditional Arabic" w:cs="Traditional Arabic" w:hint="cs"/>
          <w:sz w:val="20"/>
          <w:szCs w:val="20"/>
          <w:rtl/>
          <w:lang w:bidi="ar-DZ"/>
        </w:rPr>
        <w:t xml:space="preserve">قياسي </w:t>
      </w:r>
      <w:r w:rsidRPr="00EB57BB">
        <w:rPr>
          <w:rFonts w:ascii="Traditional Arabic" w:hAnsi="Traditional Arabic" w:cs="Traditional Arabic" w:hint="cs"/>
          <w:sz w:val="20"/>
          <w:szCs w:val="20"/>
          <w:rtl/>
          <w:lang w:bidi="ar-DZ"/>
        </w:rPr>
        <w:t xml:space="preserve">لظاهرة البطالة في الجزائر، من خلال اختبار التكامل المتزامن و نموذج تصحيح الخطأ و </w:t>
      </w:r>
      <w:proofErr w:type="gramStart"/>
      <w:r w:rsidRPr="00EB57BB">
        <w:rPr>
          <w:rFonts w:ascii="Traditional Arabic" w:hAnsi="Traditional Arabic" w:cs="Traditional Arabic" w:hint="cs"/>
          <w:sz w:val="20"/>
          <w:szCs w:val="20"/>
          <w:rtl/>
          <w:lang w:bidi="ar-DZ"/>
        </w:rPr>
        <w:t>اختبار</w:t>
      </w:r>
      <w:proofErr w:type="gramEnd"/>
      <w:r w:rsidRPr="00EB57BB">
        <w:rPr>
          <w:rFonts w:ascii="Traditional Arabic" w:hAnsi="Traditional Arabic" w:cs="Traditional Arabic" w:hint="cs"/>
          <w:sz w:val="20"/>
          <w:szCs w:val="20"/>
          <w:rtl/>
          <w:lang w:bidi="ar-DZ"/>
        </w:rPr>
        <w:t xml:space="preserve"> السببية. و قد بينت النتائج أن كل من معدل </w:t>
      </w:r>
      <w:proofErr w:type="spellStart"/>
      <w:r w:rsidRPr="00EB57BB">
        <w:rPr>
          <w:rFonts w:ascii="Traditional Arabic" w:hAnsi="Traditional Arabic" w:cs="Traditional Arabic" w:hint="cs"/>
          <w:sz w:val="20"/>
          <w:szCs w:val="20"/>
          <w:rtl/>
          <w:lang w:bidi="ar-DZ"/>
        </w:rPr>
        <w:t>الانتاجية</w:t>
      </w:r>
      <w:proofErr w:type="spellEnd"/>
      <w:r w:rsidRPr="00EB57BB">
        <w:rPr>
          <w:rFonts w:ascii="Traditional Arabic" w:hAnsi="Traditional Arabic" w:cs="Traditional Arabic" w:hint="cs"/>
          <w:sz w:val="20"/>
          <w:szCs w:val="20"/>
          <w:rtl/>
          <w:lang w:bidi="ar-DZ"/>
        </w:rPr>
        <w:t xml:space="preserve"> </w:t>
      </w:r>
      <w:r>
        <w:rPr>
          <w:rFonts w:ascii="Traditional Arabic" w:hAnsi="Traditional Arabic" w:cs="Traditional Arabic" w:hint="cs"/>
          <w:sz w:val="20"/>
          <w:szCs w:val="20"/>
          <w:rtl/>
          <w:lang w:bidi="ar-DZ"/>
        </w:rPr>
        <w:t xml:space="preserve">   </w:t>
      </w:r>
      <w:r w:rsidRPr="00EB57BB">
        <w:rPr>
          <w:rFonts w:ascii="Traditional Arabic" w:hAnsi="Traditional Arabic" w:cs="Traditional Arabic" w:hint="cs"/>
          <w:sz w:val="20"/>
          <w:szCs w:val="20"/>
          <w:rtl/>
          <w:lang w:bidi="ar-DZ"/>
        </w:rPr>
        <w:t xml:space="preserve">و مخزون أس المال و </w:t>
      </w:r>
      <w:proofErr w:type="spellStart"/>
      <w:r w:rsidRPr="00EB57BB">
        <w:rPr>
          <w:rFonts w:ascii="Traditional Arabic" w:hAnsi="Traditional Arabic" w:cs="Traditional Arabic" w:hint="cs"/>
          <w:sz w:val="20"/>
          <w:szCs w:val="20"/>
          <w:rtl/>
          <w:lang w:bidi="ar-DZ"/>
        </w:rPr>
        <w:t>الانفاق</w:t>
      </w:r>
      <w:proofErr w:type="spellEnd"/>
      <w:r w:rsidRPr="00EB57BB">
        <w:rPr>
          <w:rFonts w:ascii="Traditional Arabic" w:hAnsi="Traditional Arabic" w:cs="Traditional Arabic" w:hint="cs"/>
          <w:sz w:val="20"/>
          <w:szCs w:val="20"/>
          <w:rtl/>
          <w:lang w:bidi="ar-DZ"/>
        </w:rPr>
        <w:t xml:space="preserve"> العمومي و سعر البترول و الناتج المحلي الإجمالي الحقيقي في علاقة عكسية معنوية مع البطالة في الجزائر في حين هناك بعض المتغيرات في النموذج لم تظهر علاقة معنوية</w:t>
      </w:r>
      <w:r>
        <w:rPr>
          <w:rFonts w:ascii="Traditional Arabic" w:hAnsi="Traditional Arabic" w:cs="Traditional Arabic" w:hint="cs"/>
          <w:sz w:val="20"/>
          <w:szCs w:val="20"/>
          <w:rtl/>
          <w:lang w:bidi="ar-DZ"/>
        </w:rPr>
        <w:t>، و عليه</w:t>
      </w:r>
      <w:r w:rsidRPr="00EB57BB">
        <w:rPr>
          <w:rFonts w:ascii="Traditional Arabic" w:hAnsi="Traditional Arabic" w:cs="Traditional Arabic" w:hint="cs"/>
          <w:sz w:val="20"/>
          <w:szCs w:val="20"/>
          <w:rtl/>
          <w:lang w:bidi="ar-DZ"/>
        </w:rPr>
        <w:t xml:space="preserve"> سنحاول أن نسلط الضوء على هذه المشكلة في الجزائر، محاولين الغوص في أعماقه</w:t>
      </w:r>
      <w:r w:rsidR="003C7C04">
        <w:rPr>
          <w:rFonts w:ascii="Traditional Arabic" w:hAnsi="Traditional Arabic" w:cs="Traditional Arabic" w:hint="cs"/>
          <w:sz w:val="20"/>
          <w:szCs w:val="20"/>
          <w:rtl/>
          <w:lang w:bidi="ar-DZ"/>
        </w:rPr>
        <w:t>ا</w:t>
      </w:r>
      <w:r w:rsidRPr="00EB57BB">
        <w:rPr>
          <w:rFonts w:ascii="Traditional Arabic" w:hAnsi="Traditional Arabic" w:cs="Traditional Arabic" w:hint="cs"/>
          <w:sz w:val="20"/>
          <w:szCs w:val="20"/>
          <w:rtl/>
          <w:lang w:bidi="ar-DZ"/>
        </w:rPr>
        <w:t xml:space="preserve"> من خلال تحليل نظري و قياسي تطبيقي و الخروج بمجموعة من النتائج التي يمكن أن تكون مفيدة و أساسية لفهم إشكالية البطالة في الجزائر. </w:t>
      </w:r>
    </w:p>
    <w:p w:rsidR="0034293F" w:rsidRDefault="00EB57BB" w:rsidP="0034293F">
      <w:pPr>
        <w:bidi/>
        <w:spacing w:line="240" w:lineRule="auto"/>
        <w:ind w:firstLine="567"/>
        <w:jc w:val="both"/>
        <w:rPr>
          <w:rFonts w:asciiTheme="majorBidi" w:hAnsiTheme="majorBidi" w:cstheme="majorBidi"/>
          <w:sz w:val="20"/>
          <w:szCs w:val="20"/>
          <w:rtl/>
          <w:lang w:bidi="ar-DZ"/>
        </w:rPr>
      </w:pPr>
      <w:r w:rsidRPr="00EB57BB">
        <w:rPr>
          <w:rFonts w:ascii="Traditional Arabic" w:hAnsi="Traditional Arabic" w:cs="Traditional Arabic" w:hint="cs"/>
          <w:b/>
          <w:bCs/>
          <w:sz w:val="24"/>
          <w:szCs w:val="24"/>
          <w:u w:val="single"/>
          <w:rtl/>
          <w:lang w:bidi="ar-DZ"/>
        </w:rPr>
        <w:t xml:space="preserve">الكلمات </w:t>
      </w:r>
      <w:proofErr w:type="spellStart"/>
      <w:r w:rsidRPr="00EB57BB">
        <w:rPr>
          <w:rFonts w:ascii="Traditional Arabic" w:hAnsi="Traditional Arabic" w:cs="Traditional Arabic" w:hint="cs"/>
          <w:b/>
          <w:bCs/>
          <w:sz w:val="24"/>
          <w:szCs w:val="24"/>
          <w:u w:val="single"/>
          <w:rtl/>
          <w:lang w:bidi="ar-DZ"/>
        </w:rPr>
        <w:t>المفتاحية</w:t>
      </w:r>
      <w:proofErr w:type="spellEnd"/>
      <w:r w:rsidRPr="00EB57BB">
        <w:rPr>
          <w:rFonts w:ascii="Traditional Arabic" w:hAnsi="Traditional Arabic" w:cs="Traditional Arabic" w:hint="cs"/>
          <w:b/>
          <w:bCs/>
          <w:sz w:val="24"/>
          <w:szCs w:val="24"/>
          <w:u w:val="single"/>
          <w:rtl/>
          <w:lang w:bidi="ar-DZ"/>
        </w:rPr>
        <w:t>:</w:t>
      </w:r>
      <w:r>
        <w:rPr>
          <w:rFonts w:ascii="Traditional Arabic" w:hAnsi="Traditional Arabic" w:cs="Traditional Arabic" w:hint="cs"/>
          <w:sz w:val="24"/>
          <w:szCs w:val="24"/>
          <w:rtl/>
          <w:lang w:bidi="ar-DZ"/>
        </w:rPr>
        <w:t xml:space="preserve"> البطالة، التشغيل، </w:t>
      </w:r>
      <w:r w:rsidR="0034293F">
        <w:rPr>
          <w:rFonts w:ascii="Traditional Arabic" w:hAnsi="Traditional Arabic" w:cs="Traditional Arabic" w:hint="cs"/>
          <w:sz w:val="24"/>
          <w:szCs w:val="24"/>
          <w:rtl/>
          <w:lang w:bidi="ar-DZ"/>
        </w:rPr>
        <w:t xml:space="preserve"> برنامج </w:t>
      </w:r>
      <w:r>
        <w:rPr>
          <w:rFonts w:ascii="Traditional Arabic" w:hAnsi="Traditional Arabic" w:cs="Traditional Arabic" w:hint="cs"/>
          <w:sz w:val="24"/>
          <w:szCs w:val="24"/>
          <w:rtl/>
          <w:lang w:bidi="ar-DZ"/>
        </w:rPr>
        <w:t>التعديل الهيكلي</w:t>
      </w:r>
      <w:r w:rsidR="0034293F">
        <w:rPr>
          <w:rFonts w:ascii="Traditional Arabic" w:hAnsi="Traditional Arabic" w:cs="Traditional Arabic" w:hint="cs"/>
          <w:sz w:val="24"/>
          <w:szCs w:val="24"/>
          <w:rtl/>
          <w:lang w:bidi="ar-DZ"/>
        </w:rPr>
        <w:t>، التكامل المتزامن.</w:t>
      </w:r>
    </w:p>
    <w:p w:rsidR="0034293F" w:rsidRPr="0034293F" w:rsidRDefault="0034293F" w:rsidP="0034293F">
      <w:pPr>
        <w:bidi/>
        <w:spacing w:line="240" w:lineRule="auto"/>
        <w:ind w:firstLine="567"/>
        <w:jc w:val="center"/>
        <w:rPr>
          <w:rFonts w:asciiTheme="majorBidi" w:hAnsiTheme="majorBidi" w:cstheme="majorBidi"/>
          <w:b/>
          <w:bCs/>
          <w:sz w:val="24"/>
          <w:szCs w:val="24"/>
          <w:u w:val="single"/>
          <w:rtl/>
          <w:lang w:bidi="ar-DZ"/>
        </w:rPr>
      </w:pPr>
      <w:r w:rsidRPr="0034293F">
        <w:rPr>
          <w:rFonts w:asciiTheme="majorBidi" w:hAnsiTheme="majorBidi" w:cstheme="majorBidi"/>
          <w:b/>
          <w:bCs/>
          <w:sz w:val="24"/>
          <w:szCs w:val="24"/>
          <w:u w:val="single"/>
          <w:lang w:bidi="ar-DZ"/>
        </w:rPr>
        <w:t xml:space="preserve">La problématique de chômage et l'emploi en Algérie </w:t>
      </w:r>
    </w:p>
    <w:p w:rsidR="0034293F" w:rsidRPr="0034293F" w:rsidRDefault="0034293F" w:rsidP="0034293F">
      <w:pPr>
        <w:bidi/>
        <w:spacing w:line="240" w:lineRule="auto"/>
        <w:ind w:firstLine="567"/>
        <w:jc w:val="center"/>
        <w:rPr>
          <w:rFonts w:asciiTheme="majorBidi" w:hAnsiTheme="majorBidi" w:cstheme="majorBidi"/>
          <w:b/>
          <w:bCs/>
          <w:sz w:val="24"/>
          <w:szCs w:val="24"/>
          <w:u w:val="single"/>
          <w:lang w:bidi="ar-DZ"/>
        </w:rPr>
      </w:pPr>
      <w:r w:rsidRPr="0034293F">
        <w:rPr>
          <w:rFonts w:asciiTheme="majorBidi" w:hAnsiTheme="majorBidi" w:cstheme="majorBidi"/>
          <w:b/>
          <w:bCs/>
          <w:sz w:val="24"/>
          <w:szCs w:val="24"/>
          <w:u w:val="single"/>
          <w:lang w:bidi="ar-DZ"/>
        </w:rPr>
        <w:t>Etude empirique économétrique</w:t>
      </w:r>
    </w:p>
    <w:p w:rsidR="0034293F" w:rsidRPr="0034293F" w:rsidRDefault="0034293F" w:rsidP="0034293F">
      <w:pPr>
        <w:spacing w:line="240" w:lineRule="auto"/>
        <w:jc w:val="both"/>
        <w:rPr>
          <w:rFonts w:asciiTheme="majorBidi" w:hAnsiTheme="majorBidi" w:cstheme="majorBidi"/>
          <w:b/>
          <w:bCs/>
          <w:sz w:val="20"/>
          <w:szCs w:val="20"/>
          <w:u w:val="single"/>
          <w:lang w:bidi="ar-DZ"/>
        </w:rPr>
      </w:pPr>
      <w:r w:rsidRPr="0034293F">
        <w:rPr>
          <w:rFonts w:asciiTheme="majorBidi" w:hAnsiTheme="majorBidi" w:cstheme="majorBidi"/>
          <w:b/>
          <w:bCs/>
          <w:sz w:val="20"/>
          <w:szCs w:val="20"/>
          <w:u w:val="single"/>
          <w:lang w:bidi="ar-DZ"/>
        </w:rPr>
        <w:t>Résumé</w:t>
      </w:r>
      <w:r w:rsidR="00390A67" w:rsidRPr="0034293F">
        <w:rPr>
          <w:rFonts w:asciiTheme="majorBidi" w:hAnsiTheme="majorBidi" w:cstheme="majorBidi"/>
          <w:b/>
          <w:bCs/>
          <w:sz w:val="20"/>
          <w:szCs w:val="20"/>
          <w:u w:val="single"/>
          <w:lang w:bidi="ar-DZ"/>
        </w:rPr>
        <w:t>:</w:t>
      </w:r>
    </w:p>
    <w:p w:rsidR="0034293F" w:rsidRPr="0034293F" w:rsidRDefault="0034293F" w:rsidP="001170C1">
      <w:pPr>
        <w:spacing w:line="240" w:lineRule="auto"/>
        <w:jc w:val="both"/>
        <w:rPr>
          <w:rFonts w:asciiTheme="majorBidi" w:hAnsiTheme="majorBidi" w:cstheme="majorBidi"/>
          <w:sz w:val="20"/>
          <w:szCs w:val="20"/>
          <w:lang w:bidi="ar-DZ"/>
        </w:rPr>
      </w:pPr>
      <w:r w:rsidRPr="0034293F">
        <w:rPr>
          <w:rFonts w:asciiTheme="majorBidi" w:hAnsiTheme="majorBidi" w:cstheme="majorBidi"/>
          <w:sz w:val="20"/>
          <w:szCs w:val="20"/>
          <w:lang w:bidi="ar-DZ"/>
        </w:rPr>
        <w:t xml:space="preserve">Après l'indépendance l'Algérie a suivi  le régime économique planifié, en appuyant sur les investissements publics qui ont participé à absorber un volume important de la main d'œuvre en Algérie. Par contre les investissements publics ont été financés  en totalité par le budget de l'Etat (fiscalité pétrolière), et après la chute des prix de pétrole en 1986, cela a influencé directement le financement des investissements publics et systématiquement l'augmentation de chômage. Puis le PAS qui a aggravé la situation à partir de 1994. L'étude essaie d'élaborer un modèle économétrique pour le problème de chômage en Algérie, en utilisant les tests de </w:t>
      </w:r>
      <w:proofErr w:type="spellStart"/>
      <w:r w:rsidRPr="0034293F">
        <w:rPr>
          <w:rFonts w:asciiTheme="majorBidi" w:hAnsiTheme="majorBidi" w:cstheme="majorBidi"/>
          <w:sz w:val="20"/>
          <w:szCs w:val="20"/>
          <w:lang w:bidi="ar-DZ"/>
        </w:rPr>
        <w:t>cointégration</w:t>
      </w:r>
      <w:proofErr w:type="spellEnd"/>
      <w:r w:rsidRPr="0034293F">
        <w:rPr>
          <w:rFonts w:asciiTheme="majorBidi" w:hAnsiTheme="majorBidi" w:cstheme="majorBidi"/>
          <w:sz w:val="20"/>
          <w:szCs w:val="20"/>
          <w:lang w:bidi="ar-DZ"/>
        </w:rPr>
        <w:t xml:space="preserve">, ECM et test de causalité de Granger. Les résultats ont montré que le taux de productivité, stock du capital, dépenses publiques, prix de pétrole et le PIB réel sont en relation significative négative avec le taux de chômage, alors que </w:t>
      </w:r>
      <w:r w:rsidR="001170C1">
        <w:rPr>
          <w:rFonts w:asciiTheme="majorBidi" w:hAnsiTheme="majorBidi" w:cstheme="majorBidi"/>
          <w:sz w:val="20"/>
          <w:szCs w:val="20"/>
          <w:lang w:bidi="ar-DZ"/>
        </w:rPr>
        <w:t>les autres variables n'ont pas montré aucune</w:t>
      </w:r>
      <w:r w:rsidRPr="0034293F">
        <w:rPr>
          <w:rFonts w:asciiTheme="majorBidi" w:hAnsiTheme="majorBidi" w:cstheme="majorBidi"/>
          <w:sz w:val="20"/>
          <w:szCs w:val="20"/>
          <w:lang w:bidi="ar-DZ"/>
        </w:rPr>
        <w:t xml:space="preserve"> relation significative. L'étude essaie d'analyser ces résultats dans le but d'éclairer et bien faire comprendre la problématique de chômage en Algérie. </w:t>
      </w:r>
    </w:p>
    <w:p w:rsidR="0034293F" w:rsidRPr="0034293F" w:rsidRDefault="0034293F" w:rsidP="0034293F">
      <w:pPr>
        <w:spacing w:line="240" w:lineRule="auto"/>
        <w:jc w:val="both"/>
        <w:rPr>
          <w:rFonts w:asciiTheme="majorBidi" w:hAnsiTheme="majorBidi" w:cstheme="majorBidi"/>
          <w:sz w:val="20"/>
          <w:szCs w:val="20"/>
          <w:lang w:bidi="ar-DZ"/>
        </w:rPr>
      </w:pPr>
      <w:r w:rsidRPr="0034293F">
        <w:rPr>
          <w:rFonts w:asciiTheme="majorBidi" w:hAnsiTheme="majorBidi" w:cstheme="majorBidi"/>
          <w:b/>
          <w:bCs/>
          <w:sz w:val="20"/>
          <w:szCs w:val="20"/>
          <w:u w:val="single"/>
          <w:lang w:bidi="ar-DZ"/>
        </w:rPr>
        <w:t>Mots clés</w:t>
      </w:r>
      <w:r w:rsidRPr="0034293F">
        <w:rPr>
          <w:rFonts w:asciiTheme="majorBidi" w:hAnsiTheme="majorBidi" w:cstheme="majorBidi"/>
          <w:sz w:val="20"/>
          <w:szCs w:val="20"/>
          <w:lang w:bidi="ar-DZ"/>
        </w:rPr>
        <w:t xml:space="preserve">: chômage, emploi, PAS, </w:t>
      </w:r>
      <w:proofErr w:type="spellStart"/>
      <w:r w:rsidRPr="0034293F">
        <w:rPr>
          <w:rFonts w:asciiTheme="majorBidi" w:hAnsiTheme="majorBidi" w:cstheme="majorBidi"/>
          <w:sz w:val="20"/>
          <w:szCs w:val="20"/>
          <w:lang w:bidi="ar-DZ"/>
        </w:rPr>
        <w:t>cointégration</w:t>
      </w:r>
      <w:proofErr w:type="spellEnd"/>
      <w:r w:rsidRPr="0034293F">
        <w:rPr>
          <w:rFonts w:asciiTheme="majorBidi" w:hAnsiTheme="majorBidi" w:cstheme="majorBidi"/>
          <w:sz w:val="20"/>
          <w:szCs w:val="20"/>
          <w:lang w:bidi="ar-DZ"/>
        </w:rPr>
        <w:t xml:space="preserve">.  </w:t>
      </w:r>
    </w:p>
    <w:p w:rsidR="00390A67" w:rsidRPr="0034293F" w:rsidRDefault="00390A67" w:rsidP="0034293F">
      <w:pPr>
        <w:spacing w:line="240" w:lineRule="auto"/>
        <w:jc w:val="both"/>
        <w:rPr>
          <w:rFonts w:asciiTheme="majorBidi" w:hAnsiTheme="majorBidi" w:cstheme="majorBidi"/>
          <w:b/>
          <w:bCs/>
          <w:sz w:val="20"/>
          <w:szCs w:val="20"/>
          <w:u w:val="single"/>
          <w:lang w:bidi="ar-DZ"/>
        </w:rPr>
      </w:pPr>
    </w:p>
    <w:p w:rsidR="00390A67" w:rsidRDefault="00390A67" w:rsidP="00EB57BB">
      <w:pPr>
        <w:jc w:val="both"/>
        <w:rPr>
          <w:rFonts w:ascii="Traditional Arabic" w:hAnsi="Traditional Arabic" w:cs="Traditional Arabic"/>
          <w:b/>
          <w:bCs/>
          <w:sz w:val="28"/>
          <w:szCs w:val="28"/>
          <w:u w:val="single"/>
          <w:lang w:bidi="ar-DZ"/>
        </w:rPr>
      </w:pPr>
    </w:p>
    <w:p w:rsidR="00390A67" w:rsidRDefault="00390A67" w:rsidP="00EB57BB">
      <w:pPr>
        <w:jc w:val="both"/>
        <w:rPr>
          <w:rFonts w:ascii="Traditional Arabic" w:hAnsi="Traditional Arabic" w:cs="Traditional Arabic"/>
          <w:b/>
          <w:bCs/>
          <w:sz w:val="28"/>
          <w:szCs w:val="28"/>
          <w:u w:val="single"/>
          <w:lang w:bidi="ar-DZ"/>
        </w:rPr>
      </w:pPr>
    </w:p>
    <w:p w:rsidR="00390A67" w:rsidRDefault="00390A67" w:rsidP="00EB57BB">
      <w:pPr>
        <w:jc w:val="both"/>
        <w:rPr>
          <w:rFonts w:ascii="Traditional Arabic" w:hAnsi="Traditional Arabic" w:cs="Traditional Arabic"/>
          <w:b/>
          <w:bCs/>
          <w:sz w:val="28"/>
          <w:szCs w:val="28"/>
          <w:u w:val="single"/>
          <w:lang w:bidi="ar-DZ"/>
        </w:rPr>
      </w:pPr>
    </w:p>
    <w:p w:rsidR="00390A67" w:rsidRDefault="00390A67" w:rsidP="00EB57BB">
      <w:pPr>
        <w:jc w:val="both"/>
        <w:rPr>
          <w:rFonts w:ascii="Traditional Arabic" w:hAnsi="Traditional Arabic" w:cs="Traditional Arabic"/>
          <w:b/>
          <w:bCs/>
          <w:sz w:val="28"/>
          <w:szCs w:val="28"/>
          <w:u w:val="single"/>
          <w:lang w:bidi="ar-DZ"/>
        </w:rPr>
      </w:pPr>
    </w:p>
    <w:p w:rsidR="00390A67" w:rsidRDefault="00390A67" w:rsidP="0034293F">
      <w:pPr>
        <w:bidi/>
        <w:rPr>
          <w:rFonts w:ascii="Traditional Arabic" w:hAnsi="Traditional Arabic" w:cs="Traditional Arabic"/>
          <w:b/>
          <w:bCs/>
          <w:sz w:val="28"/>
          <w:szCs w:val="28"/>
          <w:u w:val="single"/>
          <w:rtl/>
          <w:lang w:bidi="ar-DZ"/>
        </w:rPr>
      </w:pPr>
    </w:p>
    <w:p w:rsidR="00334CBD" w:rsidRDefault="00334CBD" w:rsidP="00E65CFA">
      <w:pPr>
        <w:pStyle w:val="Paragraphedeliste"/>
        <w:numPr>
          <w:ilvl w:val="0"/>
          <w:numId w:val="2"/>
        </w:numPr>
        <w:bidi/>
        <w:spacing w:line="240" w:lineRule="auto"/>
        <w:jc w:val="both"/>
        <w:rPr>
          <w:rFonts w:ascii="Traditional Arabic" w:hAnsi="Traditional Arabic" w:cs="Traditional Arabic"/>
          <w:b/>
          <w:bCs/>
          <w:sz w:val="28"/>
          <w:szCs w:val="28"/>
          <w:u w:val="single"/>
          <w:lang w:bidi="ar-DZ"/>
        </w:rPr>
      </w:pPr>
      <w:proofErr w:type="gramStart"/>
      <w:r w:rsidRPr="00390A67">
        <w:rPr>
          <w:rFonts w:ascii="Traditional Arabic" w:hAnsi="Traditional Arabic" w:cs="Traditional Arabic" w:hint="cs"/>
          <w:b/>
          <w:bCs/>
          <w:sz w:val="28"/>
          <w:szCs w:val="28"/>
          <w:u w:val="single"/>
          <w:rtl/>
          <w:lang w:bidi="ar-DZ"/>
        </w:rPr>
        <w:lastRenderedPageBreak/>
        <w:t>مقدمة</w:t>
      </w:r>
      <w:proofErr w:type="gramEnd"/>
      <w:r w:rsidRPr="00390A67">
        <w:rPr>
          <w:rFonts w:ascii="Traditional Arabic" w:hAnsi="Traditional Arabic" w:cs="Traditional Arabic" w:hint="cs"/>
          <w:b/>
          <w:bCs/>
          <w:sz w:val="28"/>
          <w:szCs w:val="28"/>
          <w:u w:val="single"/>
          <w:rtl/>
          <w:lang w:bidi="ar-DZ"/>
        </w:rPr>
        <w:t>:</w:t>
      </w:r>
    </w:p>
    <w:p w:rsidR="00CC199B" w:rsidRDefault="00CC199B" w:rsidP="00E65CFA">
      <w:pPr>
        <w:bidi/>
        <w:spacing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مما لا شك فيه، أن البطالة هي من أهم المشكلات الاقتصادية و الاجتماعية التي تعاني منها دول العالم دون </w:t>
      </w:r>
      <w:proofErr w:type="spellStart"/>
      <w:r>
        <w:rPr>
          <w:rFonts w:ascii="Traditional Arabic" w:hAnsi="Traditional Arabic" w:cs="Traditional Arabic" w:hint="cs"/>
          <w:sz w:val="28"/>
          <w:szCs w:val="28"/>
          <w:rtl/>
          <w:lang w:bidi="ar-DZ"/>
        </w:rPr>
        <w:t>اسثتناء</w:t>
      </w:r>
      <w:proofErr w:type="spellEnd"/>
      <w:r>
        <w:rPr>
          <w:rFonts w:ascii="Traditional Arabic" w:hAnsi="Traditional Arabic" w:cs="Traditional Arabic" w:hint="cs"/>
          <w:sz w:val="28"/>
          <w:szCs w:val="28"/>
          <w:rtl/>
          <w:lang w:bidi="ar-DZ"/>
        </w:rPr>
        <w:t xml:space="preserve">. فالدول المتقدمة </w:t>
      </w:r>
      <w:proofErr w:type="spellStart"/>
      <w:r>
        <w:rPr>
          <w:rFonts w:ascii="Traditional Arabic" w:hAnsi="Traditional Arabic" w:cs="Traditional Arabic" w:hint="cs"/>
          <w:sz w:val="28"/>
          <w:szCs w:val="28"/>
          <w:rtl/>
          <w:lang w:bidi="ar-DZ"/>
        </w:rPr>
        <w:t>اصبحت</w:t>
      </w:r>
      <w:proofErr w:type="spellEnd"/>
      <w:r>
        <w:rPr>
          <w:rFonts w:ascii="Traditional Arabic" w:hAnsi="Traditional Arabic" w:cs="Traditional Arabic" w:hint="cs"/>
          <w:sz w:val="28"/>
          <w:szCs w:val="28"/>
          <w:rtl/>
          <w:lang w:bidi="ar-DZ"/>
        </w:rPr>
        <w:t xml:space="preserve"> هي الأخرى تعاني من أزمة البطالة، و حدث و لا حرج بالنسبة للدول النامية حيث تتميز فيها نسب البطالة بالارتفاع الحاد مقارنة بالدول المتقدمة. فكما هو معروف أن للبطالة آثار اجتماعية وخيمة على مستوى الفرد و المجتمع من الضروري العمل على الحد منها بكل </w:t>
      </w:r>
      <w:proofErr w:type="spellStart"/>
      <w:r>
        <w:rPr>
          <w:rFonts w:ascii="Traditional Arabic" w:hAnsi="Traditional Arabic" w:cs="Traditional Arabic" w:hint="cs"/>
          <w:sz w:val="28"/>
          <w:szCs w:val="28"/>
          <w:rtl/>
          <w:lang w:bidi="ar-DZ"/>
        </w:rPr>
        <w:t>الامكانات</w:t>
      </w:r>
      <w:proofErr w:type="spellEnd"/>
      <w:r>
        <w:rPr>
          <w:rFonts w:ascii="Traditional Arabic" w:hAnsi="Traditional Arabic" w:cs="Traditional Arabic" w:hint="cs"/>
          <w:sz w:val="28"/>
          <w:szCs w:val="28"/>
          <w:rtl/>
          <w:lang w:bidi="ar-DZ"/>
        </w:rPr>
        <w:t xml:space="preserve"> المتوفرة و السياسات الضرورية لذلك.</w:t>
      </w:r>
    </w:p>
    <w:p w:rsidR="00CC199B" w:rsidRDefault="00CC199B" w:rsidP="00E65CFA">
      <w:pPr>
        <w:bidi/>
        <w:spacing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فالبطالة </w:t>
      </w:r>
      <w:proofErr w:type="spellStart"/>
      <w:r>
        <w:rPr>
          <w:rFonts w:ascii="Traditional Arabic" w:hAnsi="Traditional Arabic" w:cs="Traditional Arabic" w:hint="cs"/>
          <w:sz w:val="28"/>
          <w:szCs w:val="28"/>
          <w:rtl/>
          <w:lang w:bidi="ar-DZ"/>
        </w:rPr>
        <w:t>تحذت</w:t>
      </w:r>
      <w:proofErr w:type="spellEnd"/>
      <w:r>
        <w:rPr>
          <w:rFonts w:ascii="Traditional Arabic" w:hAnsi="Traditional Arabic" w:cs="Traditional Arabic" w:hint="cs"/>
          <w:sz w:val="28"/>
          <w:szCs w:val="28"/>
          <w:rtl/>
          <w:lang w:bidi="ar-DZ"/>
        </w:rPr>
        <w:t xml:space="preserve"> عند اختلال التوازن بين قوى العرض و الطلب في سوق العمل، أين تعتبر البطالة من أهم مؤشرات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و مقاييس ذلك السوق، و </w:t>
      </w:r>
      <w:proofErr w:type="spellStart"/>
      <w:r>
        <w:rPr>
          <w:rFonts w:ascii="Traditional Arabic" w:hAnsi="Traditional Arabic" w:cs="Traditional Arabic" w:hint="cs"/>
          <w:sz w:val="28"/>
          <w:szCs w:val="28"/>
          <w:rtl/>
          <w:lang w:bidi="ar-DZ"/>
        </w:rPr>
        <w:t>اختلالات</w:t>
      </w:r>
      <w:proofErr w:type="spellEnd"/>
      <w:r>
        <w:rPr>
          <w:rFonts w:ascii="Traditional Arabic" w:hAnsi="Traditional Arabic" w:cs="Traditional Arabic" w:hint="cs"/>
          <w:sz w:val="28"/>
          <w:szCs w:val="28"/>
          <w:rtl/>
          <w:lang w:bidi="ar-DZ"/>
        </w:rPr>
        <w:t xml:space="preserve"> هذا الأخير من أهم مؤشرات تدهور </w:t>
      </w:r>
      <w:proofErr w:type="spellStart"/>
      <w:r>
        <w:rPr>
          <w:rFonts w:ascii="Traditional Arabic" w:hAnsi="Traditional Arabic" w:cs="Traditional Arabic" w:hint="cs"/>
          <w:sz w:val="28"/>
          <w:szCs w:val="28"/>
          <w:rtl/>
          <w:lang w:bidi="ar-DZ"/>
        </w:rPr>
        <w:t>الآداء</w:t>
      </w:r>
      <w:proofErr w:type="spellEnd"/>
      <w:r>
        <w:rPr>
          <w:rFonts w:ascii="Traditional Arabic" w:hAnsi="Traditional Arabic" w:cs="Traditional Arabic" w:hint="cs"/>
          <w:sz w:val="28"/>
          <w:szCs w:val="28"/>
          <w:rtl/>
          <w:lang w:bidi="ar-DZ"/>
        </w:rPr>
        <w:t xml:space="preserve"> الاقتصادي الكلي، لذلك كانت البطالة من أهم الموضوعات التي تركز عليها الدراسات الاقتصادية الكلية في الاقتصاد الحديث. </w:t>
      </w:r>
    </w:p>
    <w:p w:rsidR="00CC199B" w:rsidRDefault="00CC199B" w:rsidP="00E65CFA">
      <w:pPr>
        <w:bidi/>
        <w:spacing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البطالة في الدول النامية ما فتئت تزداد حدة و تتفاقم بشكل مخيف، مع استمرار فشل جهود التنمية و تفاقم الديون الخارجية و تطبيق برامج صارمة للانضباط المالي، و ما زاد من خطورة الأمر أن هناك فقرا شديدا في الفكر الاقتصادي الراهن لفهم مشكلة البطالة و طرق الخروج منها. بل و هناك تيارا فكريا ينتشر بقوة الآن ينادي بأن البطالة أضحت مشكلة تخص الضحايا الذين فشلوا في التكيف مع ظروف المنافسة و العولمة. و من تم فإن علاج أزمة البطالة في البلدان النامية هي عملية صعبة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و معقدة في آن واحد، و الصعوبة تكمن في </w:t>
      </w:r>
      <w:proofErr w:type="spellStart"/>
      <w:r>
        <w:rPr>
          <w:rFonts w:ascii="Traditional Arabic" w:hAnsi="Traditional Arabic" w:cs="Traditional Arabic" w:hint="cs"/>
          <w:sz w:val="28"/>
          <w:szCs w:val="28"/>
          <w:rtl/>
          <w:lang w:bidi="ar-DZ"/>
        </w:rPr>
        <w:t>الجدور</w:t>
      </w:r>
      <w:proofErr w:type="spellEnd"/>
      <w:r>
        <w:rPr>
          <w:rFonts w:ascii="Traditional Arabic" w:hAnsi="Traditional Arabic" w:cs="Traditional Arabic" w:hint="cs"/>
          <w:sz w:val="28"/>
          <w:szCs w:val="28"/>
          <w:rtl/>
          <w:lang w:bidi="ar-DZ"/>
        </w:rPr>
        <w:t xml:space="preserve"> العميقة التي أنبتت هذه الأزمة و المتمثلة في التخلف الاقتصادي، ضعف موقع البلدان النامية في الاقتصاد العالمي و فشل جهود التنمية.</w:t>
      </w:r>
    </w:p>
    <w:p w:rsidR="00CC199B" w:rsidRPr="00CC199B" w:rsidRDefault="00CC199B" w:rsidP="00E65CFA">
      <w:pPr>
        <w:bidi/>
        <w:spacing w:line="240" w:lineRule="auto"/>
        <w:ind w:firstLine="567"/>
        <w:jc w:val="both"/>
        <w:rPr>
          <w:rFonts w:ascii="Traditional Arabic" w:hAnsi="Traditional Arabic" w:cs="Traditional Arabic"/>
          <w:sz w:val="28"/>
          <w:szCs w:val="28"/>
          <w:rtl/>
          <w:lang w:bidi="ar-DZ"/>
        </w:rPr>
      </w:pPr>
      <w:proofErr w:type="gramStart"/>
      <w:r>
        <w:rPr>
          <w:rFonts w:ascii="Traditional Arabic" w:hAnsi="Traditional Arabic" w:cs="Traditional Arabic" w:hint="cs"/>
          <w:sz w:val="28"/>
          <w:szCs w:val="28"/>
          <w:rtl/>
          <w:lang w:bidi="ar-DZ"/>
        </w:rPr>
        <w:t>إن</w:t>
      </w:r>
      <w:proofErr w:type="gramEnd"/>
      <w:r>
        <w:rPr>
          <w:rFonts w:ascii="Traditional Arabic" w:hAnsi="Traditional Arabic" w:cs="Traditional Arabic" w:hint="cs"/>
          <w:sz w:val="28"/>
          <w:szCs w:val="28"/>
          <w:rtl/>
          <w:lang w:bidi="ar-DZ"/>
        </w:rPr>
        <w:t xml:space="preserve"> الجزائر بعد الاستقلال قد تبنت النهج الاقتصادي الاشتراكي، و اعتمدت على استثمارات عمومية ساهمت إلى حد كبير في امتصاص القدر الأكبر من يد العاملة، و من تم قللت من مستويات البطالة آنذاك. و كما هو معلوم أن هذه الاستثمارات العمومية كان مصدر تمو</w:t>
      </w:r>
      <w:r w:rsidR="00EB57BB">
        <w:rPr>
          <w:rFonts w:ascii="Traditional Arabic" w:hAnsi="Traditional Arabic" w:cs="Traditional Arabic" w:hint="cs"/>
          <w:sz w:val="28"/>
          <w:szCs w:val="28"/>
          <w:rtl/>
          <w:lang w:bidi="ar-DZ"/>
        </w:rPr>
        <w:t>ي</w:t>
      </w:r>
      <w:r>
        <w:rPr>
          <w:rFonts w:ascii="Traditional Arabic" w:hAnsi="Traditional Arabic" w:cs="Traditional Arabic" w:hint="cs"/>
          <w:sz w:val="28"/>
          <w:szCs w:val="28"/>
          <w:rtl/>
          <w:lang w:bidi="ar-DZ"/>
        </w:rPr>
        <w:t xml:space="preserve">لها الأكبر من الجباية البترولية، فقد تأثرت كثيرا بعد أزمة البترول لسنة 1986، وشهدت تراجعا كبيرا في طاقاتها </w:t>
      </w:r>
      <w:proofErr w:type="spellStart"/>
      <w:r>
        <w:rPr>
          <w:rFonts w:ascii="Traditional Arabic" w:hAnsi="Traditional Arabic" w:cs="Traditional Arabic" w:hint="cs"/>
          <w:sz w:val="28"/>
          <w:szCs w:val="28"/>
          <w:rtl/>
          <w:lang w:bidi="ar-DZ"/>
        </w:rPr>
        <w:t>الانتاجية</w:t>
      </w:r>
      <w:proofErr w:type="spellEnd"/>
      <w:r>
        <w:rPr>
          <w:rFonts w:ascii="Traditional Arabic" w:hAnsi="Traditional Arabic" w:cs="Traditional Arabic" w:hint="cs"/>
          <w:sz w:val="28"/>
          <w:szCs w:val="28"/>
          <w:rtl/>
          <w:lang w:bidi="ar-DZ"/>
        </w:rPr>
        <w:t xml:space="preserve"> و تذبذبت كثيرا في توازناتها المالية مما نتج عناه تسريح كبير للعمال بسبب برنامج التعديل الهيكلي خاصة انطلاقا من سنة 1994، ساهم في زيادة حدة البطالة و خاصة في فئة الشباب. و عانت الجزائر من </w:t>
      </w:r>
      <w:proofErr w:type="gramStart"/>
      <w:r>
        <w:rPr>
          <w:rFonts w:ascii="Traditional Arabic" w:hAnsi="Traditional Arabic" w:cs="Traditional Arabic" w:hint="cs"/>
          <w:sz w:val="28"/>
          <w:szCs w:val="28"/>
          <w:rtl/>
          <w:lang w:bidi="ar-DZ"/>
        </w:rPr>
        <w:t>أزمة</w:t>
      </w:r>
      <w:proofErr w:type="gramEnd"/>
      <w:r>
        <w:rPr>
          <w:rFonts w:ascii="Traditional Arabic" w:hAnsi="Traditional Arabic" w:cs="Traditional Arabic" w:hint="cs"/>
          <w:sz w:val="28"/>
          <w:szCs w:val="28"/>
          <w:rtl/>
          <w:lang w:bidi="ar-DZ"/>
        </w:rPr>
        <w:t xml:space="preserve"> البطالة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و حاولت الخروج منها بمختلف البرامج و السياسات منذ تلك الفترة إلى وقتنا الحالي. و </w:t>
      </w:r>
      <w:proofErr w:type="gramStart"/>
      <w:r>
        <w:rPr>
          <w:rFonts w:ascii="Traditional Arabic" w:hAnsi="Traditional Arabic" w:cs="Traditional Arabic" w:hint="cs"/>
          <w:sz w:val="28"/>
          <w:szCs w:val="28"/>
          <w:rtl/>
          <w:lang w:bidi="ar-DZ"/>
        </w:rPr>
        <w:t>من</w:t>
      </w:r>
      <w:proofErr w:type="gramEnd"/>
      <w:r>
        <w:rPr>
          <w:rFonts w:ascii="Traditional Arabic" w:hAnsi="Traditional Arabic" w:cs="Traditional Arabic" w:hint="cs"/>
          <w:sz w:val="28"/>
          <w:szCs w:val="28"/>
          <w:rtl/>
          <w:lang w:bidi="ar-DZ"/>
        </w:rPr>
        <w:t xml:space="preserve"> خلال هذه الورقة البحثية سنحاول أن نسلط الضوء على هذه المشكلة في الجزائر، محاولين الغوص في أعماقه من خلال تحليل نظري و قياسي تطبيقي و الخروج بمج</w:t>
      </w:r>
      <w:r w:rsidR="00EB57BB">
        <w:rPr>
          <w:rFonts w:ascii="Traditional Arabic" w:hAnsi="Traditional Arabic" w:cs="Traditional Arabic" w:hint="cs"/>
          <w:sz w:val="28"/>
          <w:szCs w:val="28"/>
          <w:rtl/>
          <w:lang w:bidi="ar-DZ"/>
        </w:rPr>
        <w:t>م</w:t>
      </w:r>
      <w:r>
        <w:rPr>
          <w:rFonts w:ascii="Traditional Arabic" w:hAnsi="Traditional Arabic" w:cs="Traditional Arabic" w:hint="cs"/>
          <w:sz w:val="28"/>
          <w:szCs w:val="28"/>
          <w:rtl/>
          <w:lang w:bidi="ar-DZ"/>
        </w:rPr>
        <w:t xml:space="preserve">وعة من النتائج التي يمكن أن تكون مفيدة و أساسية لفهم إشكالية البطالة في الجزائر. </w:t>
      </w:r>
    </w:p>
    <w:p w:rsidR="00334CBD" w:rsidRPr="002856F9" w:rsidRDefault="00C66506" w:rsidP="00E65CFA">
      <w:pPr>
        <w:pStyle w:val="Paragraphedeliste"/>
        <w:numPr>
          <w:ilvl w:val="0"/>
          <w:numId w:val="2"/>
        </w:numPr>
        <w:bidi/>
        <w:spacing w:line="240" w:lineRule="auto"/>
        <w:jc w:val="both"/>
        <w:rPr>
          <w:rFonts w:ascii="Traditional Arabic" w:hAnsi="Traditional Arabic" w:cs="Traditional Arabic"/>
          <w:b/>
          <w:bCs/>
          <w:sz w:val="28"/>
          <w:szCs w:val="28"/>
          <w:u w:val="single"/>
          <w:rtl/>
          <w:lang w:bidi="ar-DZ"/>
        </w:rPr>
      </w:pPr>
      <w:r w:rsidRPr="002856F9">
        <w:rPr>
          <w:rFonts w:ascii="Traditional Arabic" w:hAnsi="Traditional Arabic" w:cs="Traditional Arabic" w:hint="cs"/>
          <w:b/>
          <w:bCs/>
          <w:sz w:val="28"/>
          <w:szCs w:val="28"/>
          <w:u w:val="single"/>
          <w:rtl/>
          <w:lang w:bidi="ar-DZ"/>
        </w:rPr>
        <w:t>التشغيل و البطالة</w:t>
      </w:r>
      <w:r w:rsidR="00B327F0" w:rsidRPr="002856F9">
        <w:rPr>
          <w:rFonts w:ascii="Traditional Arabic" w:hAnsi="Traditional Arabic" w:cs="Traditional Arabic" w:hint="cs"/>
          <w:b/>
          <w:bCs/>
          <w:sz w:val="28"/>
          <w:szCs w:val="28"/>
          <w:u w:val="single"/>
          <w:rtl/>
          <w:lang w:bidi="ar-DZ"/>
        </w:rPr>
        <w:t xml:space="preserve"> ( </w:t>
      </w:r>
      <w:proofErr w:type="spellStart"/>
      <w:r w:rsidR="00B327F0" w:rsidRPr="002856F9">
        <w:rPr>
          <w:rFonts w:ascii="Traditional Arabic" w:hAnsi="Traditional Arabic" w:cs="Traditional Arabic" w:hint="cs"/>
          <w:b/>
          <w:bCs/>
          <w:sz w:val="28"/>
          <w:szCs w:val="28"/>
          <w:u w:val="single"/>
          <w:rtl/>
          <w:lang w:bidi="ar-DZ"/>
        </w:rPr>
        <w:t>الاطار</w:t>
      </w:r>
      <w:proofErr w:type="spellEnd"/>
      <w:r w:rsidR="00B327F0" w:rsidRPr="002856F9">
        <w:rPr>
          <w:rFonts w:ascii="Traditional Arabic" w:hAnsi="Traditional Arabic" w:cs="Traditional Arabic" w:hint="cs"/>
          <w:b/>
          <w:bCs/>
          <w:sz w:val="28"/>
          <w:szCs w:val="28"/>
          <w:u w:val="single"/>
          <w:rtl/>
          <w:lang w:bidi="ar-DZ"/>
        </w:rPr>
        <w:t xml:space="preserve"> النظري )</w:t>
      </w:r>
      <w:r w:rsidR="00334CBD" w:rsidRPr="002856F9">
        <w:rPr>
          <w:rFonts w:ascii="Traditional Arabic" w:hAnsi="Traditional Arabic" w:cs="Traditional Arabic" w:hint="cs"/>
          <w:b/>
          <w:bCs/>
          <w:sz w:val="28"/>
          <w:szCs w:val="28"/>
          <w:u w:val="single"/>
          <w:rtl/>
          <w:lang w:bidi="ar-DZ"/>
        </w:rPr>
        <w:t>:</w:t>
      </w:r>
    </w:p>
    <w:p w:rsidR="00B24065" w:rsidRPr="00AF6ECD" w:rsidRDefault="00C66506" w:rsidP="00E65CFA">
      <w:pPr>
        <w:bidi/>
        <w:spacing w:line="240" w:lineRule="auto"/>
        <w:ind w:firstLine="567"/>
        <w:jc w:val="both"/>
        <w:rPr>
          <w:rFonts w:ascii="Traditional Arabic" w:hAnsi="Traditional Arabic" w:cs="Traditional Arabic"/>
          <w:sz w:val="28"/>
          <w:szCs w:val="28"/>
          <w:rtl/>
          <w:lang w:bidi="ar-DZ"/>
        </w:rPr>
      </w:pPr>
      <w:r w:rsidRPr="00AF6ECD">
        <w:rPr>
          <w:rFonts w:ascii="Traditional Arabic" w:hAnsi="Traditional Arabic" w:cs="Traditional Arabic" w:hint="cs"/>
          <w:sz w:val="28"/>
          <w:szCs w:val="28"/>
          <w:rtl/>
          <w:lang w:bidi="ar-DZ"/>
        </w:rPr>
        <w:t xml:space="preserve">من خلال </w:t>
      </w:r>
      <w:proofErr w:type="spellStart"/>
      <w:r w:rsidRPr="00AF6ECD">
        <w:rPr>
          <w:rFonts w:ascii="Traditional Arabic" w:hAnsi="Traditional Arabic" w:cs="Traditional Arabic" w:hint="cs"/>
          <w:sz w:val="28"/>
          <w:szCs w:val="28"/>
          <w:rtl/>
          <w:lang w:bidi="ar-DZ"/>
        </w:rPr>
        <w:t>ال</w:t>
      </w:r>
      <w:r w:rsidR="00B24065" w:rsidRPr="00AF6ECD">
        <w:rPr>
          <w:rFonts w:ascii="Traditional Arabic" w:hAnsi="Traditional Arabic" w:cs="Traditional Arabic" w:hint="cs"/>
          <w:sz w:val="28"/>
          <w:szCs w:val="28"/>
          <w:rtl/>
          <w:lang w:bidi="ar-DZ"/>
        </w:rPr>
        <w:t>احصائيات</w:t>
      </w:r>
      <w:proofErr w:type="spellEnd"/>
      <w:r w:rsidRPr="00AF6ECD">
        <w:rPr>
          <w:rFonts w:ascii="Traditional Arabic" w:hAnsi="Traditional Arabic" w:cs="Traditional Arabic" w:hint="cs"/>
          <w:sz w:val="28"/>
          <w:szCs w:val="28"/>
          <w:rtl/>
          <w:lang w:bidi="ar-DZ"/>
        </w:rPr>
        <w:t xml:space="preserve"> الحديثة لمنظمة العمل العربية، فإن عدد سكان العرب </w:t>
      </w:r>
      <w:r w:rsidR="00B24065" w:rsidRPr="00AF6ECD">
        <w:rPr>
          <w:rFonts w:ascii="Traditional Arabic" w:hAnsi="Traditional Arabic" w:cs="Traditional Arabic" w:hint="cs"/>
          <w:sz w:val="28"/>
          <w:szCs w:val="28"/>
          <w:rtl/>
          <w:lang w:bidi="ar-DZ"/>
        </w:rPr>
        <w:t xml:space="preserve">للسنة 2007/2008 بلغ حوالي </w:t>
      </w:r>
      <w:r w:rsidR="00B24065" w:rsidRPr="00AF6ECD">
        <w:rPr>
          <w:rFonts w:ascii="Traditional Arabic" w:hAnsi="Traditional Arabic" w:cs="Traditional Arabic"/>
          <w:sz w:val="28"/>
          <w:szCs w:val="28"/>
          <w:lang w:bidi="ar-DZ"/>
        </w:rPr>
        <w:t>334.4</w:t>
      </w:r>
      <w:r w:rsidR="00B24065" w:rsidRPr="00AF6ECD">
        <w:rPr>
          <w:rFonts w:ascii="Traditional Arabic" w:hAnsi="Traditional Arabic" w:cs="Traditional Arabic" w:hint="cs"/>
          <w:sz w:val="28"/>
          <w:szCs w:val="28"/>
          <w:rtl/>
          <w:lang w:bidi="ar-DZ"/>
        </w:rPr>
        <w:t xml:space="preserve"> مليون نسمة، بمعدل نمو </w:t>
      </w:r>
      <w:proofErr w:type="spellStart"/>
      <w:r w:rsidR="00B24065" w:rsidRPr="00AF6ECD">
        <w:rPr>
          <w:rFonts w:ascii="Traditional Arabic" w:hAnsi="Traditional Arabic" w:cs="Traditional Arabic" w:hint="cs"/>
          <w:sz w:val="28"/>
          <w:szCs w:val="28"/>
          <w:rtl/>
          <w:lang w:bidi="ar-DZ"/>
        </w:rPr>
        <w:t>ديمغرافي</w:t>
      </w:r>
      <w:proofErr w:type="spellEnd"/>
      <w:r w:rsidR="00B24065" w:rsidRPr="00AF6ECD">
        <w:rPr>
          <w:rFonts w:ascii="Traditional Arabic" w:hAnsi="Traditional Arabic" w:cs="Traditional Arabic" w:hint="cs"/>
          <w:sz w:val="28"/>
          <w:szCs w:val="28"/>
          <w:rtl/>
          <w:lang w:bidi="ar-DZ"/>
        </w:rPr>
        <w:t xml:space="preserve"> يقدر </w:t>
      </w:r>
      <w:proofErr w:type="spellStart"/>
      <w:r w:rsidR="00B24065" w:rsidRPr="00AF6ECD">
        <w:rPr>
          <w:rFonts w:ascii="Traditional Arabic" w:hAnsi="Traditional Arabic" w:cs="Traditional Arabic" w:hint="cs"/>
          <w:sz w:val="28"/>
          <w:szCs w:val="28"/>
          <w:rtl/>
          <w:lang w:bidi="ar-DZ"/>
        </w:rPr>
        <w:t>بـ</w:t>
      </w:r>
      <w:proofErr w:type="spellEnd"/>
      <w:r w:rsidR="00B24065" w:rsidRPr="00AF6ECD">
        <w:rPr>
          <w:rFonts w:ascii="Traditional Arabic" w:hAnsi="Traditional Arabic" w:cs="Traditional Arabic" w:hint="cs"/>
          <w:sz w:val="28"/>
          <w:szCs w:val="28"/>
          <w:rtl/>
          <w:lang w:bidi="ar-DZ"/>
        </w:rPr>
        <w:t xml:space="preserve"> </w:t>
      </w:r>
      <w:r w:rsidR="00B24065" w:rsidRPr="00AF6ECD">
        <w:rPr>
          <w:rFonts w:ascii="Traditional Arabic" w:hAnsi="Traditional Arabic" w:cs="Traditional Arabic"/>
          <w:sz w:val="28"/>
          <w:szCs w:val="28"/>
          <w:lang w:bidi="ar-DZ"/>
        </w:rPr>
        <w:t>2.08%</w:t>
      </w:r>
      <w:r w:rsidR="00B24065" w:rsidRPr="00AF6ECD">
        <w:rPr>
          <w:rStyle w:val="Appelnotedebasdep"/>
          <w:rFonts w:ascii="Traditional Arabic" w:hAnsi="Traditional Arabic" w:cs="Traditional Arabic"/>
          <w:sz w:val="28"/>
          <w:szCs w:val="28"/>
          <w:rtl/>
          <w:lang w:bidi="ar-DZ"/>
        </w:rPr>
        <w:footnoteReference w:id="2"/>
      </w:r>
      <w:r w:rsidR="00B24065" w:rsidRPr="00AF6ECD">
        <w:rPr>
          <w:rFonts w:ascii="Traditional Arabic" w:hAnsi="Traditional Arabic" w:cs="Traditional Arabic" w:hint="cs"/>
          <w:sz w:val="28"/>
          <w:szCs w:val="28"/>
          <w:rtl/>
          <w:lang w:bidi="ar-DZ"/>
        </w:rPr>
        <w:t xml:space="preserve">، و </w:t>
      </w:r>
      <w:proofErr w:type="spellStart"/>
      <w:r w:rsidR="00B24065" w:rsidRPr="00AF6ECD">
        <w:rPr>
          <w:rFonts w:ascii="Traditional Arabic" w:hAnsi="Traditional Arabic" w:cs="Traditional Arabic" w:hint="cs"/>
          <w:sz w:val="28"/>
          <w:szCs w:val="28"/>
          <w:rtl/>
          <w:lang w:bidi="ar-DZ"/>
        </w:rPr>
        <w:t>اذا</w:t>
      </w:r>
      <w:proofErr w:type="spellEnd"/>
      <w:r w:rsidR="00B24065" w:rsidRPr="00AF6ECD">
        <w:rPr>
          <w:rFonts w:ascii="Traditional Arabic" w:hAnsi="Traditional Arabic" w:cs="Traditional Arabic" w:hint="cs"/>
          <w:sz w:val="28"/>
          <w:szCs w:val="28"/>
          <w:rtl/>
          <w:lang w:bidi="ar-DZ"/>
        </w:rPr>
        <w:t xml:space="preserve"> ما استمر معدل النمو السكاني على هذا النحو فسيتضاعف عدد السكان بعد حوالي 25 سنة ليصل غلى أكثر من 600 مليون.</w:t>
      </w:r>
    </w:p>
    <w:p w:rsidR="00B24065" w:rsidRPr="00AF6ECD" w:rsidRDefault="00B24065" w:rsidP="00E65CFA">
      <w:pPr>
        <w:bidi/>
        <w:spacing w:line="240" w:lineRule="auto"/>
        <w:ind w:firstLine="567"/>
        <w:jc w:val="both"/>
        <w:rPr>
          <w:rFonts w:ascii="Traditional Arabic" w:hAnsi="Traditional Arabic" w:cs="Traditional Arabic"/>
          <w:sz w:val="28"/>
          <w:szCs w:val="28"/>
          <w:rtl/>
          <w:lang w:bidi="ar-DZ"/>
        </w:rPr>
      </w:pPr>
      <w:r w:rsidRPr="00AF6ECD">
        <w:rPr>
          <w:rFonts w:ascii="Traditional Arabic" w:hAnsi="Traditional Arabic" w:cs="Traditional Arabic" w:hint="cs"/>
          <w:sz w:val="28"/>
          <w:szCs w:val="28"/>
          <w:rtl/>
          <w:lang w:bidi="ar-DZ"/>
        </w:rPr>
        <w:t xml:space="preserve">و يتحدث الباحثون المختصون في هذا </w:t>
      </w:r>
      <w:proofErr w:type="spellStart"/>
      <w:r w:rsidRPr="00AF6ECD">
        <w:rPr>
          <w:rFonts w:ascii="Traditional Arabic" w:hAnsi="Traditional Arabic" w:cs="Traditional Arabic" w:hint="cs"/>
          <w:sz w:val="28"/>
          <w:szCs w:val="28"/>
          <w:rtl/>
          <w:lang w:bidi="ar-DZ"/>
        </w:rPr>
        <w:t>الاطار</w:t>
      </w:r>
      <w:proofErr w:type="spellEnd"/>
      <w:r w:rsidRPr="00AF6ECD">
        <w:rPr>
          <w:rFonts w:ascii="Traditional Arabic" w:hAnsi="Traditional Arabic" w:cs="Traditional Arabic" w:hint="cs"/>
          <w:sz w:val="28"/>
          <w:szCs w:val="28"/>
          <w:rtl/>
          <w:lang w:bidi="ar-DZ"/>
        </w:rPr>
        <w:t xml:space="preserve"> عن ما يعرف بميزة </w:t>
      </w:r>
      <w:r w:rsidR="00EF175D" w:rsidRPr="00AF6ECD">
        <w:rPr>
          <w:rFonts w:ascii="Traditional Arabic" w:hAnsi="Traditional Arabic" w:cs="Traditional Arabic" w:hint="cs"/>
          <w:sz w:val="28"/>
          <w:szCs w:val="28"/>
          <w:rtl/>
          <w:lang w:bidi="ar-DZ"/>
        </w:rPr>
        <w:t>"</w:t>
      </w:r>
      <w:r w:rsidRPr="00AF6ECD">
        <w:rPr>
          <w:rFonts w:ascii="Traditional Arabic" w:hAnsi="Traditional Arabic" w:cs="Traditional Arabic" w:hint="cs"/>
          <w:sz w:val="28"/>
          <w:szCs w:val="28"/>
          <w:rtl/>
          <w:lang w:bidi="ar-DZ"/>
        </w:rPr>
        <w:t xml:space="preserve">النافدة </w:t>
      </w:r>
      <w:proofErr w:type="spellStart"/>
      <w:r w:rsidRPr="00AF6ECD">
        <w:rPr>
          <w:rFonts w:ascii="Traditional Arabic" w:hAnsi="Traditional Arabic" w:cs="Traditional Arabic" w:hint="cs"/>
          <w:sz w:val="28"/>
          <w:szCs w:val="28"/>
          <w:rtl/>
          <w:lang w:bidi="ar-DZ"/>
        </w:rPr>
        <w:t>الديمغرافية</w:t>
      </w:r>
      <w:proofErr w:type="spellEnd"/>
      <w:r w:rsidR="00EF175D" w:rsidRPr="00AF6ECD">
        <w:rPr>
          <w:rFonts w:ascii="Traditional Arabic" w:hAnsi="Traditional Arabic" w:cs="Traditional Arabic" w:hint="cs"/>
          <w:sz w:val="28"/>
          <w:szCs w:val="28"/>
          <w:rtl/>
          <w:lang w:bidi="ar-DZ"/>
        </w:rPr>
        <w:t>"</w:t>
      </w:r>
      <w:r w:rsidRPr="00AF6ECD">
        <w:rPr>
          <w:rFonts w:ascii="Traditional Arabic" w:hAnsi="Traditional Arabic" w:cs="Traditional Arabic" w:hint="cs"/>
          <w:sz w:val="28"/>
          <w:szCs w:val="28"/>
          <w:rtl/>
          <w:lang w:bidi="ar-DZ"/>
        </w:rPr>
        <w:t xml:space="preserve">، و التي تتيح توليد قوة عاملة شابة كافية، بصورة متجددة و عالية </w:t>
      </w:r>
      <w:proofErr w:type="spellStart"/>
      <w:r w:rsidRPr="00AF6ECD">
        <w:rPr>
          <w:rFonts w:ascii="Traditional Arabic" w:hAnsi="Traditional Arabic" w:cs="Traditional Arabic" w:hint="cs"/>
          <w:sz w:val="28"/>
          <w:szCs w:val="28"/>
          <w:rtl/>
          <w:lang w:bidi="ar-DZ"/>
        </w:rPr>
        <w:t>الانتاجية</w:t>
      </w:r>
      <w:proofErr w:type="spellEnd"/>
      <w:r w:rsidRPr="00AF6ECD">
        <w:rPr>
          <w:rFonts w:ascii="Traditional Arabic" w:hAnsi="Traditional Arabic" w:cs="Traditional Arabic" w:hint="cs"/>
          <w:sz w:val="28"/>
          <w:szCs w:val="28"/>
          <w:rtl/>
          <w:lang w:bidi="ar-DZ"/>
        </w:rPr>
        <w:t xml:space="preserve"> نسبيا، لمدة زمنية طويلة، و تتمتع الدول العربية بهذه الميزة</w:t>
      </w:r>
      <w:r w:rsidR="003C7C04">
        <w:rPr>
          <w:rFonts w:ascii="Traditional Arabic" w:hAnsi="Traditional Arabic" w:cs="Traditional Arabic" w:hint="cs"/>
          <w:sz w:val="28"/>
          <w:szCs w:val="28"/>
          <w:rtl/>
          <w:lang w:bidi="ar-DZ"/>
        </w:rPr>
        <w:t xml:space="preserve"> </w:t>
      </w:r>
      <w:r w:rsidRPr="00AF6ECD">
        <w:rPr>
          <w:rFonts w:ascii="Traditional Arabic" w:hAnsi="Traditional Arabic" w:cs="Traditional Arabic" w:hint="cs"/>
          <w:sz w:val="28"/>
          <w:szCs w:val="28"/>
          <w:rtl/>
          <w:lang w:bidi="ar-DZ"/>
        </w:rPr>
        <w:t>بال</w:t>
      </w:r>
      <w:r w:rsidR="00EF175D" w:rsidRPr="00AF6ECD">
        <w:rPr>
          <w:rFonts w:ascii="Traditional Arabic" w:hAnsi="Traditional Arabic" w:cs="Traditional Arabic" w:hint="cs"/>
          <w:sz w:val="28"/>
          <w:szCs w:val="28"/>
          <w:rtl/>
          <w:lang w:bidi="ar-DZ"/>
        </w:rPr>
        <w:t>م</w:t>
      </w:r>
      <w:r w:rsidRPr="00AF6ECD">
        <w:rPr>
          <w:rFonts w:ascii="Traditional Arabic" w:hAnsi="Traditional Arabic" w:cs="Traditional Arabic" w:hint="cs"/>
          <w:sz w:val="28"/>
          <w:szCs w:val="28"/>
          <w:rtl/>
          <w:lang w:bidi="ar-DZ"/>
        </w:rPr>
        <w:t xml:space="preserve">قارنة مع المناطق العالمية </w:t>
      </w:r>
      <w:r w:rsidRPr="00AF6ECD">
        <w:rPr>
          <w:rFonts w:ascii="Traditional Arabic" w:hAnsi="Traditional Arabic" w:cs="Traditional Arabic" w:hint="cs"/>
          <w:sz w:val="28"/>
          <w:szCs w:val="28"/>
          <w:rtl/>
          <w:lang w:bidi="ar-DZ"/>
        </w:rPr>
        <w:lastRenderedPageBreak/>
        <w:t>الأخرى</w:t>
      </w:r>
      <w:r w:rsidR="00EF175D" w:rsidRPr="00AF6ECD">
        <w:rPr>
          <w:rFonts w:ascii="Traditional Arabic" w:hAnsi="Traditional Arabic" w:cs="Traditional Arabic" w:hint="cs"/>
          <w:sz w:val="28"/>
          <w:szCs w:val="28"/>
          <w:rtl/>
          <w:lang w:bidi="ar-DZ"/>
        </w:rPr>
        <w:t>.</w:t>
      </w:r>
      <w:r w:rsidR="00EF175D" w:rsidRPr="00AF6ECD">
        <w:rPr>
          <w:rStyle w:val="Appelnotedebasdep"/>
          <w:rFonts w:ascii="Traditional Arabic" w:hAnsi="Traditional Arabic" w:cs="Traditional Arabic"/>
          <w:sz w:val="28"/>
          <w:szCs w:val="28"/>
          <w:rtl/>
          <w:lang w:bidi="ar-DZ"/>
        </w:rPr>
        <w:footnoteReference w:id="3"/>
      </w:r>
      <w:r w:rsidR="00EF175D" w:rsidRPr="00AF6ECD">
        <w:rPr>
          <w:rFonts w:ascii="Traditional Arabic" w:hAnsi="Traditional Arabic" w:cs="Traditional Arabic" w:hint="cs"/>
          <w:sz w:val="28"/>
          <w:szCs w:val="28"/>
          <w:rtl/>
          <w:lang w:bidi="ar-DZ"/>
        </w:rPr>
        <w:t xml:space="preserve"> و </w:t>
      </w:r>
      <w:proofErr w:type="gramStart"/>
      <w:r w:rsidR="00EF175D" w:rsidRPr="00AF6ECD">
        <w:rPr>
          <w:rFonts w:ascii="Traditional Arabic" w:hAnsi="Traditional Arabic" w:cs="Traditional Arabic" w:hint="cs"/>
          <w:sz w:val="28"/>
          <w:szCs w:val="28"/>
          <w:rtl/>
          <w:lang w:bidi="ar-DZ"/>
        </w:rPr>
        <w:t>تنقسم</w:t>
      </w:r>
      <w:proofErr w:type="gramEnd"/>
      <w:r w:rsidR="00EF175D" w:rsidRPr="00AF6ECD">
        <w:rPr>
          <w:rFonts w:ascii="Traditional Arabic" w:hAnsi="Traditional Arabic" w:cs="Traditional Arabic" w:hint="cs"/>
          <w:sz w:val="28"/>
          <w:szCs w:val="28"/>
          <w:rtl/>
          <w:lang w:bidi="ar-DZ"/>
        </w:rPr>
        <w:t xml:space="preserve"> القوة العاملة إلى شقين، الشق المشتغل و الشق المتعطل أي من هم</w:t>
      </w:r>
      <w:r w:rsidR="00EB57BB">
        <w:rPr>
          <w:rFonts w:ascii="Traditional Arabic" w:hAnsi="Traditional Arabic" w:cs="Traditional Arabic" w:hint="cs"/>
          <w:sz w:val="28"/>
          <w:szCs w:val="28"/>
          <w:rtl/>
          <w:lang w:bidi="ar-DZ"/>
        </w:rPr>
        <w:t xml:space="preserve"> في حالة "بطالة". و هناك ثلاثة أ</w:t>
      </w:r>
      <w:r w:rsidR="00EF175D" w:rsidRPr="00AF6ECD">
        <w:rPr>
          <w:rFonts w:ascii="Traditional Arabic" w:hAnsi="Traditional Arabic" w:cs="Traditional Arabic" w:hint="cs"/>
          <w:sz w:val="28"/>
          <w:szCs w:val="28"/>
          <w:rtl/>
          <w:lang w:bidi="ar-DZ"/>
        </w:rPr>
        <w:t xml:space="preserve">سباب رئيسية لتفاقم مشكلة البطالة في الدول العربية، أولها تراجع قدرة القطاع العام على تشغيل القوى العاملة العربية، خاصة مع الارتفاع المستمر في أعداد الداخلين الجدد إلى أسواق العمل، ويشغل القطاع العمومي حاليا نحو ثلث العاملين بالمنطقة، بينما يعمل الثلثان المتبقيان في القطاع الخاص، سواء منه </w:t>
      </w:r>
      <w:r w:rsidR="001A6F6D" w:rsidRPr="00AF6ECD">
        <w:rPr>
          <w:rFonts w:ascii="Traditional Arabic" w:hAnsi="Traditional Arabic" w:cs="Traditional Arabic" w:hint="cs"/>
          <w:sz w:val="28"/>
          <w:szCs w:val="28"/>
          <w:rtl/>
          <w:lang w:bidi="ar-DZ"/>
        </w:rPr>
        <w:t>الرسمي أو غير الرسمي. و يتمثل السبب الثاني في تواضع قدرات القطاع الخاص على امتصاص العمالة، و خاصة القطاع الخاص المنظم كبير الحجم، نظرا لاعتماده على الكثافة الرأسمالية العالية في مجالات رائدة من النشاط الاقتصادي، كالصناعات النفط</w:t>
      </w:r>
      <w:r w:rsidR="003C7C04">
        <w:rPr>
          <w:rFonts w:ascii="Traditional Arabic" w:hAnsi="Traditional Arabic" w:cs="Traditional Arabic" w:hint="cs"/>
          <w:sz w:val="28"/>
          <w:szCs w:val="28"/>
          <w:rtl/>
          <w:lang w:bidi="ar-DZ"/>
        </w:rPr>
        <w:t xml:space="preserve">ية و </w:t>
      </w:r>
      <w:proofErr w:type="spellStart"/>
      <w:r w:rsidR="003C7C04">
        <w:rPr>
          <w:rFonts w:ascii="Traditional Arabic" w:hAnsi="Traditional Arabic" w:cs="Traditional Arabic" w:hint="cs"/>
          <w:sz w:val="28"/>
          <w:szCs w:val="28"/>
          <w:rtl/>
          <w:lang w:bidi="ar-DZ"/>
        </w:rPr>
        <w:t>البتروكيماوية</w:t>
      </w:r>
      <w:proofErr w:type="spellEnd"/>
      <w:r w:rsidR="003C7C04">
        <w:rPr>
          <w:rFonts w:ascii="Traditional Arabic" w:hAnsi="Traditional Arabic" w:cs="Traditional Arabic" w:hint="cs"/>
          <w:sz w:val="28"/>
          <w:szCs w:val="28"/>
          <w:rtl/>
          <w:lang w:bidi="ar-DZ"/>
        </w:rPr>
        <w:t xml:space="preserve"> و المعادن الأ</w:t>
      </w:r>
      <w:r w:rsidR="001A6F6D" w:rsidRPr="00AF6ECD">
        <w:rPr>
          <w:rFonts w:ascii="Traditional Arabic" w:hAnsi="Traditional Arabic" w:cs="Traditional Arabic" w:hint="cs"/>
          <w:sz w:val="28"/>
          <w:szCs w:val="28"/>
          <w:rtl/>
          <w:lang w:bidi="ar-DZ"/>
        </w:rPr>
        <w:t xml:space="preserve">ساسية. أما المجالات التي يسودها القطاع الخاص الصغير و المتوسط فتقل الاستثمارات و تضعف القدرة المؤسسية و التقنية، مما يحد من قدرة المنشآت </w:t>
      </w:r>
      <w:proofErr w:type="spellStart"/>
      <w:r w:rsidR="001A6F6D" w:rsidRPr="00AF6ECD">
        <w:rPr>
          <w:rFonts w:ascii="Traditional Arabic" w:hAnsi="Traditional Arabic" w:cs="Traditional Arabic" w:hint="cs"/>
          <w:sz w:val="28"/>
          <w:szCs w:val="28"/>
          <w:rtl/>
          <w:lang w:bidi="ar-DZ"/>
        </w:rPr>
        <w:t>الانتاجية</w:t>
      </w:r>
      <w:proofErr w:type="spellEnd"/>
      <w:r w:rsidR="001A6F6D" w:rsidRPr="00AF6ECD">
        <w:rPr>
          <w:rFonts w:ascii="Traditional Arabic" w:hAnsi="Traditional Arabic" w:cs="Traditional Arabic" w:hint="cs"/>
          <w:sz w:val="28"/>
          <w:szCs w:val="28"/>
          <w:rtl/>
          <w:lang w:bidi="ar-DZ"/>
        </w:rPr>
        <w:t xml:space="preserve"> على التوسع و زيادة </w:t>
      </w:r>
      <w:proofErr w:type="spellStart"/>
      <w:r w:rsidR="001A6F6D" w:rsidRPr="00AF6ECD">
        <w:rPr>
          <w:rFonts w:ascii="Traditional Arabic" w:hAnsi="Traditional Arabic" w:cs="Traditional Arabic" w:hint="cs"/>
          <w:sz w:val="28"/>
          <w:szCs w:val="28"/>
          <w:rtl/>
          <w:lang w:bidi="ar-DZ"/>
        </w:rPr>
        <w:t>الانتاجية</w:t>
      </w:r>
      <w:proofErr w:type="spellEnd"/>
      <w:r w:rsidR="001A6F6D" w:rsidRPr="00AF6ECD">
        <w:rPr>
          <w:rFonts w:ascii="Traditional Arabic" w:hAnsi="Traditional Arabic" w:cs="Traditional Arabic" w:hint="cs"/>
          <w:sz w:val="28"/>
          <w:szCs w:val="28"/>
          <w:rtl/>
          <w:lang w:bidi="ar-DZ"/>
        </w:rPr>
        <w:t xml:space="preserve">. </w:t>
      </w:r>
      <w:proofErr w:type="gramStart"/>
      <w:r w:rsidR="001A6F6D" w:rsidRPr="00AF6ECD">
        <w:rPr>
          <w:rFonts w:ascii="Traditional Arabic" w:hAnsi="Traditional Arabic" w:cs="Traditional Arabic" w:hint="cs"/>
          <w:sz w:val="28"/>
          <w:szCs w:val="28"/>
          <w:rtl/>
          <w:lang w:bidi="ar-DZ"/>
        </w:rPr>
        <w:t>أما</w:t>
      </w:r>
      <w:proofErr w:type="gramEnd"/>
      <w:r w:rsidR="001A6F6D" w:rsidRPr="00AF6ECD">
        <w:rPr>
          <w:rFonts w:ascii="Traditional Arabic" w:hAnsi="Traditional Arabic" w:cs="Traditional Arabic" w:hint="cs"/>
          <w:sz w:val="28"/>
          <w:szCs w:val="28"/>
          <w:rtl/>
          <w:lang w:bidi="ar-DZ"/>
        </w:rPr>
        <w:t xml:space="preserve"> السبب الثالث فيتعلق بانخفاض جودة التعليم و عدم توافق مخرجات العملية التعليمية مع احتياجات التنمية الاقتصادية و متطلبات سوق العمل من حيث نوعية و مستويات المهارة.</w:t>
      </w:r>
      <w:r w:rsidR="001A6F6D" w:rsidRPr="00AF6ECD">
        <w:rPr>
          <w:rStyle w:val="Appelnotedebasdep"/>
          <w:rFonts w:ascii="Traditional Arabic" w:hAnsi="Traditional Arabic" w:cs="Traditional Arabic"/>
          <w:sz w:val="28"/>
          <w:szCs w:val="28"/>
          <w:rtl/>
          <w:lang w:bidi="ar-DZ"/>
        </w:rPr>
        <w:footnoteReference w:id="4"/>
      </w:r>
    </w:p>
    <w:p w:rsidR="007D736E" w:rsidRPr="00AF6ECD" w:rsidRDefault="004C5335" w:rsidP="00E65CFA">
      <w:pPr>
        <w:bidi/>
        <w:spacing w:line="240" w:lineRule="auto"/>
        <w:ind w:firstLine="567"/>
        <w:jc w:val="both"/>
        <w:rPr>
          <w:rFonts w:ascii="Traditional Arabic" w:hAnsi="Traditional Arabic" w:cs="Traditional Arabic"/>
          <w:sz w:val="28"/>
          <w:szCs w:val="28"/>
          <w:rtl/>
          <w:lang w:bidi="ar-DZ"/>
        </w:rPr>
      </w:pPr>
      <w:r w:rsidRPr="00AF6ECD">
        <w:rPr>
          <w:rFonts w:ascii="Traditional Arabic" w:hAnsi="Traditional Arabic" w:cs="Traditional Arabic" w:hint="cs"/>
          <w:sz w:val="28"/>
          <w:szCs w:val="28"/>
          <w:rtl/>
          <w:lang w:bidi="ar-DZ"/>
        </w:rPr>
        <w:t xml:space="preserve">لاحظت </w:t>
      </w:r>
      <w:proofErr w:type="spellStart"/>
      <w:r w:rsidRPr="00AF6ECD">
        <w:rPr>
          <w:rFonts w:ascii="Traditional Arabic" w:hAnsi="Traditional Arabic" w:cs="Traditional Arabic" w:hint="cs"/>
          <w:sz w:val="28"/>
          <w:szCs w:val="28"/>
          <w:rtl/>
          <w:lang w:bidi="ar-DZ"/>
        </w:rPr>
        <w:t>العدي</w:t>
      </w:r>
      <w:proofErr w:type="spellEnd"/>
      <w:r w:rsidRPr="00AF6ECD">
        <w:rPr>
          <w:rFonts w:ascii="Traditional Arabic" w:hAnsi="Traditional Arabic" w:cs="Traditional Arabic" w:hint="cs"/>
          <w:sz w:val="28"/>
          <w:szCs w:val="28"/>
          <w:rtl/>
          <w:lang w:bidi="ar-DZ"/>
        </w:rPr>
        <w:t xml:space="preserve"> من الدراسات التطبيقية أن ضرائب العمل لها تأثير على التشغيل على الرغم من الاختلاف في نسبة التأثير </w:t>
      </w:r>
      <w:proofErr w:type="spellStart"/>
      <w:r w:rsidRPr="00AF6ECD">
        <w:rPr>
          <w:rFonts w:ascii="Traditional Arabic" w:hAnsi="Traditional Arabic" w:cs="Traditional Arabic"/>
          <w:sz w:val="28"/>
          <w:szCs w:val="28"/>
          <w:lang w:bidi="ar-DZ"/>
        </w:rPr>
        <w:t>Daveri</w:t>
      </w:r>
      <w:proofErr w:type="spellEnd"/>
      <w:r w:rsidRPr="00AF6ECD">
        <w:rPr>
          <w:rFonts w:ascii="Traditional Arabic" w:hAnsi="Traditional Arabic" w:cs="Traditional Arabic" w:hint="cs"/>
          <w:sz w:val="28"/>
          <w:szCs w:val="28"/>
          <w:rtl/>
          <w:lang w:bidi="ar-DZ"/>
        </w:rPr>
        <w:t xml:space="preserve"> و </w:t>
      </w:r>
      <w:proofErr w:type="spellStart"/>
      <w:r w:rsidRPr="00AF6ECD">
        <w:rPr>
          <w:rFonts w:ascii="Traditional Arabic" w:hAnsi="Traditional Arabic" w:cs="Traditional Arabic"/>
          <w:sz w:val="28"/>
          <w:szCs w:val="28"/>
          <w:lang w:bidi="ar-DZ"/>
        </w:rPr>
        <w:t>Tabellini</w:t>
      </w:r>
      <w:proofErr w:type="spellEnd"/>
      <w:r w:rsidRPr="00AF6ECD">
        <w:rPr>
          <w:rFonts w:ascii="Traditional Arabic" w:hAnsi="Traditional Arabic" w:cs="Traditional Arabic" w:hint="cs"/>
          <w:sz w:val="28"/>
          <w:szCs w:val="28"/>
          <w:rtl/>
          <w:lang w:bidi="ar-DZ"/>
        </w:rPr>
        <w:t xml:space="preserve"> 2000 </w:t>
      </w:r>
      <w:r w:rsidR="00811382">
        <w:rPr>
          <w:rStyle w:val="Appelnotedebasdep"/>
          <w:rFonts w:ascii="Traditional Arabic" w:hAnsi="Traditional Arabic" w:cs="Traditional Arabic"/>
          <w:sz w:val="28"/>
          <w:szCs w:val="28"/>
          <w:rtl/>
          <w:lang w:bidi="ar-DZ"/>
        </w:rPr>
        <w:footnoteReference w:id="5"/>
      </w:r>
      <w:r w:rsidRPr="00AF6ECD">
        <w:rPr>
          <w:rFonts w:ascii="Traditional Arabic" w:hAnsi="Traditional Arabic" w:cs="Traditional Arabic" w:hint="cs"/>
          <w:sz w:val="28"/>
          <w:szCs w:val="28"/>
          <w:rtl/>
          <w:lang w:bidi="ar-DZ"/>
        </w:rPr>
        <w:t xml:space="preserve">، </w:t>
      </w:r>
      <w:r w:rsidRPr="00AF6ECD">
        <w:rPr>
          <w:rFonts w:ascii="Traditional Arabic" w:hAnsi="Traditional Arabic" w:cs="Traditional Arabic"/>
          <w:sz w:val="28"/>
          <w:szCs w:val="28"/>
          <w:lang w:bidi="ar-DZ"/>
        </w:rPr>
        <w:t>Nickel</w:t>
      </w:r>
      <w:r w:rsidRPr="00AF6ECD">
        <w:rPr>
          <w:rFonts w:ascii="Traditional Arabic" w:hAnsi="Traditional Arabic" w:cs="Traditional Arabic" w:hint="cs"/>
          <w:sz w:val="28"/>
          <w:szCs w:val="28"/>
          <w:rtl/>
          <w:lang w:bidi="ar-DZ"/>
        </w:rPr>
        <w:t xml:space="preserve"> 2003</w:t>
      </w:r>
      <w:r w:rsidR="00811382">
        <w:rPr>
          <w:rFonts w:ascii="Traditional Arabic" w:hAnsi="Traditional Arabic" w:cs="Traditional Arabic" w:hint="cs"/>
          <w:sz w:val="28"/>
          <w:szCs w:val="28"/>
          <w:rtl/>
          <w:lang w:bidi="ar-DZ"/>
        </w:rPr>
        <w:t xml:space="preserve"> </w:t>
      </w:r>
      <w:r w:rsidR="00811382">
        <w:rPr>
          <w:rStyle w:val="Appelnotedebasdep"/>
          <w:rFonts w:ascii="Traditional Arabic" w:hAnsi="Traditional Arabic" w:cs="Traditional Arabic"/>
          <w:sz w:val="28"/>
          <w:szCs w:val="28"/>
          <w:rtl/>
          <w:lang w:bidi="ar-DZ"/>
        </w:rPr>
        <w:footnoteReference w:id="6"/>
      </w:r>
      <w:r w:rsidRPr="00AF6ECD">
        <w:rPr>
          <w:rFonts w:ascii="Traditional Arabic" w:hAnsi="Traditional Arabic" w:cs="Traditional Arabic" w:hint="cs"/>
          <w:sz w:val="28"/>
          <w:szCs w:val="28"/>
          <w:rtl/>
          <w:lang w:bidi="ar-DZ"/>
        </w:rPr>
        <w:t xml:space="preserve">، </w:t>
      </w:r>
      <w:proofErr w:type="spellStart"/>
      <w:r w:rsidRPr="00AF6ECD">
        <w:rPr>
          <w:rFonts w:ascii="Traditional Arabic" w:hAnsi="Traditional Arabic" w:cs="Traditional Arabic"/>
          <w:sz w:val="28"/>
          <w:szCs w:val="28"/>
          <w:lang w:bidi="ar-DZ"/>
        </w:rPr>
        <w:t>Nunziata</w:t>
      </w:r>
      <w:proofErr w:type="spellEnd"/>
      <w:r w:rsidRPr="00AF6ECD">
        <w:rPr>
          <w:rFonts w:ascii="Traditional Arabic" w:hAnsi="Traditional Arabic" w:cs="Traditional Arabic" w:hint="cs"/>
          <w:sz w:val="28"/>
          <w:szCs w:val="28"/>
          <w:rtl/>
          <w:lang w:bidi="ar-DZ"/>
        </w:rPr>
        <w:t xml:space="preserve"> 2002 </w:t>
      </w:r>
      <w:r w:rsidR="00811382">
        <w:rPr>
          <w:rStyle w:val="Appelnotedebasdep"/>
          <w:rFonts w:ascii="Traditional Arabic" w:hAnsi="Traditional Arabic" w:cs="Traditional Arabic"/>
          <w:sz w:val="28"/>
          <w:szCs w:val="28"/>
          <w:rtl/>
          <w:lang w:bidi="ar-DZ"/>
        </w:rPr>
        <w:footnoteReference w:id="7"/>
      </w:r>
      <w:r w:rsidRPr="00AF6ECD">
        <w:rPr>
          <w:rFonts w:ascii="Traditional Arabic" w:hAnsi="Traditional Arabic" w:cs="Traditional Arabic" w:hint="cs"/>
          <w:sz w:val="28"/>
          <w:szCs w:val="28"/>
          <w:rtl/>
          <w:lang w:bidi="ar-DZ"/>
        </w:rPr>
        <w:t>.</w:t>
      </w:r>
      <w:r w:rsidRPr="00AF6ECD">
        <w:rPr>
          <w:rFonts w:ascii="Traditional Arabic" w:hAnsi="Traditional Arabic" w:cs="Traditional Arabic"/>
          <w:sz w:val="28"/>
          <w:szCs w:val="28"/>
          <w:lang w:bidi="ar-DZ"/>
        </w:rPr>
        <w:t> </w:t>
      </w:r>
      <w:r w:rsidRPr="00AF6ECD">
        <w:rPr>
          <w:rFonts w:ascii="Traditional Arabic" w:hAnsi="Traditional Arabic" w:cs="Traditional Arabic" w:hint="cs"/>
          <w:sz w:val="28"/>
          <w:szCs w:val="28"/>
          <w:rtl/>
          <w:lang w:bidi="ar-DZ"/>
        </w:rPr>
        <w:t xml:space="preserve"> ومن تم فإن زيادة الضرائب على الأجور و الاقتطاعات التأمينية عليها تؤدي إلى تخفيض معدل نمو المشتغلين في الاقتصاد</w:t>
      </w:r>
      <w:r w:rsidR="003C7C04">
        <w:rPr>
          <w:rFonts w:ascii="Traditional Arabic" w:hAnsi="Traditional Arabic" w:cs="Traditional Arabic" w:hint="cs"/>
          <w:sz w:val="28"/>
          <w:szCs w:val="28"/>
          <w:rtl/>
          <w:lang w:bidi="ar-DZ"/>
        </w:rPr>
        <w:t>، و لكن طبيعة هذا التأ</w:t>
      </w:r>
      <w:r w:rsidR="007D736E" w:rsidRPr="00AF6ECD">
        <w:rPr>
          <w:rFonts w:ascii="Traditional Arabic" w:hAnsi="Traditional Arabic" w:cs="Traditional Arabic" w:hint="cs"/>
          <w:sz w:val="28"/>
          <w:szCs w:val="28"/>
          <w:rtl/>
          <w:lang w:bidi="ar-DZ"/>
        </w:rPr>
        <w:t xml:space="preserve">ثير تعتمد على مرونة منحنى عرض العمل أو منحنى الطلب على العمل. </w:t>
      </w:r>
      <w:proofErr w:type="gramStart"/>
      <w:r w:rsidR="007D736E" w:rsidRPr="00AF6ECD">
        <w:rPr>
          <w:rFonts w:ascii="Traditional Arabic" w:hAnsi="Traditional Arabic" w:cs="Traditional Arabic" w:hint="cs"/>
          <w:sz w:val="28"/>
          <w:szCs w:val="28"/>
          <w:rtl/>
          <w:lang w:bidi="ar-DZ"/>
        </w:rPr>
        <w:t>فإذا</w:t>
      </w:r>
      <w:proofErr w:type="gramEnd"/>
      <w:r w:rsidR="007D736E" w:rsidRPr="00AF6ECD">
        <w:rPr>
          <w:rFonts w:ascii="Traditional Arabic" w:hAnsi="Traditional Arabic" w:cs="Traditional Arabic" w:hint="cs"/>
          <w:sz w:val="28"/>
          <w:szCs w:val="28"/>
          <w:rtl/>
          <w:lang w:bidi="ar-DZ"/>
        </w:rPr>
        <w:t xml:space="preserve"> ما كان ع</w:t>
      </w:r>
      <w:r w:rsidR="003C7C04">
        <w:rPr>
          <w:rFonts w:ascii="Traditional Arabic" w:hAnsi="Traditional Arabic" w:cs="Traditional Arabic" w:hint="cs"/>
          <w:sz w:val="28"/>
          <w:szCs w:val="28"/>
          <w:rtl/>
          <w:lang w:bidi="ar-DZ"/>
        </w:rPr>
        <w:t>رض العمل تام المرونة بالنسبة للأ</w:t>
      </w:r>
      <w:r w:rsidR="007D736E" w:rsidRPr="00AF6ECD">
        <w:rPr>
          <w:rFonts w:ascii="Traditional Arabic" w:hAnsi="Traditional Arabic" w:cs="Traditional Arabic" w:hint="cs"/>
          <w:sz w:val="28"/>
          <w:szCs w:val="28"/>
          <w:rtl/>
          <w:lang w:bidi="ar-DZ"/>
        </w:rPr>
        <w:t>جور فإن الزيادة في الضرائب سوف يتم تحميلها كاملة لأرباب العمل، لأن العمال لن يوافقوا على تحميل أي تخفيض في أجورهم. وبالتالي فإن الطلب على العم</w:t>
      </w:r>
      <w:r w:rsidR="003C7C04">
        <w:rPr>
          <w:rFonts w:ascii="Traditional Arabic" w:hAnsi="Traditional Arabic" w:cs="Traditional Arabic" w:hint="cs"/>
          <w:sz w:val="28"/>
          <w:szCs w:val="28"/>
          <w:rtl/>
          <w:lang w:bidi="ar-DZ"/>
        </w:rPr>
        <w:t>الة سوف ينخفض، و من ناحية ثانية</w:t>
      </w:r>
      <w:r w:rsidR="007D736E" w:rsidRPr="00AF6ECD">
        <w:rPr>
          <w:rFonts w:ascii="Traditional Arabic" w:hAnsi="Traditional Arabic" w:cs="Traditional Arabic" w:hint="cs"/>
          <w:sz w:val="28"/>
          <w:szCs w:val="28"/>
          <w:rtl/>
          <w:lang w:bidi="ar-DZ"/>
        </w:rPr>
        <w:t>، إذا ما كان عرض العمل غير مرن بالنسبة للأجور فإنه سيتم معادلة الزيادة في ضرائب العمل على شكل تخفي</w:t>
      </w:r>
      <w:r w:rsidR="003C7C04">
        <w:rPr>
          <w:rFonts w:ascii="Traditional Arabic" w:hAnsi="Traditional Arabic" w:cs="Traditional Arabic" w:hint="cs"/>
          <w:sz w:val="28"/>
          <w:szCs w:val="28"/>
          <w:rtl/>
          <w:lang w:bidi="ar-DZ"/>
        </w:rPr>
        <w:t>ض مماثل في الأ</w:t>
      </w:r>
      <w:r w:rsidR="007D736E" w:rsidRPr="00AF6ECD">
        <w:rPr>
          <w:rFonts w:ascii="Traditional Arabic" w:hAnsi="Traditional Arabic" w:cs="Traditional Arabic" w:hint="cs"/>
          <w:sz w:val="28"/>
          <w:szCs w:val="28"/>
          <w:rtl/>
          <w:lang w:bidi="ar-DZ"/>
        </w:rPr>
        <w:t>جور دون أن يترك ذلك أي أثر على الطلب على العمالة.</w:t>
      </w:r>
    </w:p>
    <w:p w:rsidR="00A277E3" w:rsidRPr="00AF6ECD" w:rsidRDefault="003C7C04" w:rsidP="00E65CFA">
      <w:pPr>
        <w:bidi/>
        <w:spacing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و من الممكن أن ت</w:t>
      </w:r>
      <w:r w:rsidR="007D736E" w:rsidRPr="00AF6ECD">
        <w:rPr>
          <w:rFonts w:ascii="Traditional Arabic" w:hAnsi="Traditional Arabic" w:cs="Traditional Arabic" w:hint="cs"/>
          <w:sz w:val="28"/>
          <w:szCs w:val="28"/>
          <w:rtl/>
          <w:lang w:bidi="ar-DZ"/>
        </w:rPr>
        <w:t xml:space="preserve">كون هناك علاقة تبادلية بين نمو </w:t>
      </w:r>
      <w:proofErr w:type="spellStart"/>
      <w:r w:rsidR="007D736E" w:rsidRPr="00AF6ECD">
        <w:rPr>
          <w:rFonts w:ascii="Traditional Arabic" w:hAnsi="Traditional Arabic" w:cs="Traditional Arabic" w:hint="cs"/>
          <w:sz w:val="28"/>
          <w:szCs w:val="28"/>
          <w:rtl/>
          <w:lang w:bidi="ar-DZ"/>
        </w:rPr>
        <w:t>الانتاجية</w:t>
      </w:r>
      <w:proofErr w:type="spellEnd"/>
      <w:r w:rsidR="007D736E" w:rsidRPr="00AF6ECD">
        <w:rPr>
          <w:rFonts w:ascii="Traditional Arabic" w:hAnsi="Traditional Arabic" w:cs="Traditional Arabic" w:hint="cs"/>
          <w:sz w:val="28"/>
          <w:szCs w:val="28"/>
          <w:rtl/>
          <w:lang w:bidi="ar-DZ"/>
        </w:rPr>
        <w:t xml:space="preserve"> و التشغيل، و تعرف </w:t>
      </w:r>
      <w:proofErr w:type="spellStart"/>
      <w:r w:rsidR="007D736E" w:rsidRPr="00AF6ECD">
        <w:rPr>
          <w:rFonts w:ascii="Traditional Arabic" w:hAnsi="Traditional Arabic" w:cs="Traditional Arabic" w:hint="cs"/>
          <w:sz w:val="28"/>
          <w:szCs w:val="28"/>
          <w:rtl/>
          <w:lang w:bidi="ar-DZ"/>
        </w:rPr>
        <w:t>الانتاجية</w:t>
      </w:r>
      <w:proofErr w:type="spellEnd"/>
      <w:r w:rsidR="007D736E" w:rsidRPr="00AF6ECD">
        <w:rPr>
          <w:rFonts w:ascii="Traditional Arabic" w:hAnsi="Traditional Arabic" w:cs="Traditional Arabic" w:hint="cs"/>
          <w:sz w:val="28"/>
          <w:szCs w:val="28"/>
          <w:rtl/>
          <w:lang w:bidi="ar-DZ"/>
        </w:rPr>
        <w:t xml:space="preserve"> بأنها حصة العامل الواحد من </w:t>
      </w:r>
      <w:proofErr w:type="spellStart"/>
      <w:r w:rsidR="007D736E" w:rsidRPr="00AF6ECD">
        <w:rPr>
          <w:rFonts w:ascii="Traditional Arabic" w:hAnsi="Traditional Arabic" w:cs="Traditional Arabic" w:hint="cs"/>
          <w:sz w:val="28"/>
          <w:szCs w:val="28"/>
          <w:rtl/>
          <w:lang w:bidi="ar-DZ"/>
        </w:rPr>
        <w:t>الانتاج</w:t>
      </w:r>
      <w:proofErr w:type="spellEnd"/>
      <w:r w:rsidR="007D736E" w:rsidRPr="00AF6ECD">
        <w:rPr>
          <w:rFonts w:ascii="Traditional Arabic" w:hAnsi="Traditional Arabic" w:cs="Traditional Arabic" w:hint="cs"/>
          <w:sz w:val="28"/>
          <w:szCs w:val="28"/>
          <w:rtl/>
          <w:lang w:bidi="ar-DZ"/>
        </w:rPr>
        <w:t xml:space="preserve">(الناتج)، وبشكل أبسط يمكن القول، أن انخفاض </w:t>
      </w:r>
      <w:proofErr w:type="spellStart"/>
      <w:r w:rsidR="007D736E" w:rsidRPr="00AF6ECD">
        <w:rPr>
          <w:rFonts w:ascii="Traditional Arabic" w:hAnsi="Traditional Arabic" w:cs="Traditional Arabic" w:hint="cs"/>
          <w:sz w:val="28"/>
          <w:szCs w:val="28"/>
          <w:rtl/>
          <w:lang w:bidi="ar-DZ"/>
        </w:rPr>
        <w:t>الانتاجية</w:t>
      </w:r>
      <w:proofErr w:type="spellEnd"/>
      <w:r w:rsidR="007D736E" w:rsidRPr="00AF6ECD">
        <w:rPr>
          <w:rFonts w:ascii="Traditional Arabic" w:hAnsi="Traditional Arabic" w:cs="Traditional Arabic" w:hint="cs"/>
          <w:sz w:val="28"/>
          <w:szCs w:val="28"/>
          <w:rtl/>
          <w:lang w:bidi="ar-DZ"/>
        </w:rPr>
        <w:t xml:space="preserve"> سوف يعني أن المنشآت </w:t>
      </w:r>
      <w:r>
        <w:rPr>
          <w:rFonts w:ascii="Traditional Arabic" w:hAnsi="Traditional Arabic" w:cs="Traditional Arabic" w:hint="cs"/>
          <w:sz w:val="28"/>
          <w:szCs w:val="28"/>
          <w:rtl/>
          <w:lang w:bidi="ar-DZ"/>
        </w:rPr>
        <w:t>بحاجة إ</w:t>
      </w:r>
      <w:r w:rsidR="007D736E" w:rsidRPr="00AF6ECD">
        <w:rPr>
          <w:rFonts w:ascii="Traditional Arabic" w:hAnsi="Traditional Arabic" w:cs="Traditional Arabic" w:hint="cs"/>
          <w:sz w:val="28"/>
          <w:szCs w:val="28"/>
          <w:rtl/>
          <w:lang w:bidi="ar-DZ"/>
        </w:rPr>
        <w:t xml:space="preserve">لى مزيد من العمال من أجل </w:t>
      </w:r>
      <w:proofErr w:type="spellStart"/>
      <w:r w:rsidR="007D736E" w:rsidRPr="00AF6ECD">
        <w:rPr>
          <w:rFonts w:ascii="Traditional Arabic" w:hAnsi="Traditional Arabic" w:cs="Traditional Arabic" w:hint="cs"/>
          <w:sz w:val="28"/>
          <w:szCs w:val="28"/>
          <w:rtl/>
          <w:lang w:bidi="ar-DZ"/>
        </w:rPr>
        <w:t>انتاج</w:t>
      </w:r>
      <w:proofErr w:type="spellEnd"/>
      <w:r w:rsidR="007D736E" w:rsidRPr="00AF6ECD">
        <w:rPr>
          <w:rFonts w:ascii="Traditional Arabic" w:hAnsi="Traditional Arabic" w:cs="Traditional Arabic" w:hint="cs"/>
          <w:sz w:val="28"/>
          <w:szCs w:val="28"/>
          <w:rtl/>
          <w:lang w:bidi="ar-DZ"/>
        </w:rPr>
        <w:t xml:space="preserve"> الكمية نفسها منه. و هذا يعني أن ذلك يساعد في تخفيض البطالة، في الواقع إن تأثير انخفاض </w:t>
      </w:r>
      <w:proofErr w:type="spellStart"/>
      <w:r w:rsidR="007D736E" w:rsidRPr="00AF6ECD">
        <w:rPr>
          <w:rFonts w:ascii="Traditional Arabic" w:hAnsi="Traditional Arabic" w:cs="Traditional Arabic" w:hint="cs"/>
          <w:sz w:val="28"/>
          <w:szCs w:val="28"/>
          <w:rtl/>
          <w:lang w:bidi="ar-DZ"/>
        </w:rPr>
        <w:t>الانتاجية</w:t>
      </w:r>
      <w:proofErr w:type="spellEnd"/>
      <w:r w:rsidR="007D736E" w:rsidRPr="00AF6ECD">
        <w:rPr>
          <w:rFonts w:ascii="Traditional Arabic" w:hAnsi="Traditional Arabic" w:cs="Traditional Arabic" w:hint="cs"/>
          <w:sz w:val="28"/>
          <w:szCs w:val="28"/>
          <w:rtl/>
          <w:lang w:bidi="ar-DZ"/>
        </w:rPr>
        <w:t xml:space="preserve"> على البطالة يختلف عن هذا التحليل لأسباب عديدة</w:t>
      </w:r>
      <w:r w:rsidR="00811382">
        <w:rPr>
          <w:rFonts w:ascii="Traditional Arabic" w:hAnsi="Traditional Arabic" w:cs="Traditional Arabic" w:hint="cs"/>
          <w:sz w:val="28"/>
          <w:szCs w:val="28"/>
          <w:rtl/>
          <w:lang w:bidi="ar-DZ"/>
        </w:rPr>
        <w:t xml:space="preserve"> </w:t>
      </w:r>
      <w:r w:rsidR="00A277E3" w:rsidRPr="00AF6ECD">
        <w:rPr>
          <w:rFonts w:ascii="Traditional Arabic" w:hAnsi="Traditional Arabic" w:cs="Traditional Arabic" w:hint="cs"/>
          <w:sz w:val="28"/>
          <w:szCs w:val="28"/>
          <w:rtl/>
          <w:lang w:bidi="ar-DZ"/>
        </w:rPr>
        <w:t xml:space="preserve"> </w:t>
      </w:r>
      <w:proofErr w:type="spellStart"/>
      <w:r w:rsidR="00A277E3" w:rsidRPr="00AF6ECD">
        <w:rPr>
          <w:rFonts w:ascii="Traditional Arabic" w:hAnsi="Traditional Arabic" w:cs="Traditional Arabic"/>
          <w:sz w:val="28"/>
          <w:szCs w:val="28"/>
          <w:lang w:bidi="ar-DZ"/>
        </w:rPr>
        <w:t>Kpodar</w:t>
      </w:r>
      <w:proofErr w:type="spellEnd"/>
      <w:r w:rsidR="00811382">
        <w:rPr>
          <w:rFonts w:ascii="Traditional Arabic" w:hAnsi="Traditional Arabic" w:cs="Traditional Arabic" w:hint="cs"/>
          <w:sz w:val="28"/>
          <w:szCs w:val="28"/>
          <w:rtl/>
          <w:lang w:bidi="ar-DZ"/>
        </w:rPr>
        <w:t xml:space="preserve">  2007</w:t>
      </w:r>
      <w:r w:rsidR="00A277E3" w:rsidRPr="00AF6ECD">
        <w:rPr>
          <w:rFonts w:ascii="Traditional Arabic" w:hAnsi="Traditional Arabic" w:cs="Traditional Arabic" w:hint="cs"/>
          <w:sz w:val="28"/>
          <w:szCs w:val="28"/>
          <w:rtl/>
          <w:lang w:bidi="ar-DZ"/>
        </w:rPr>
        <w:t>.</w:t>
      </w:r>
      <w:r w:rsidR="00811382">
        <w:rPr>
          <w:rStyle w:val="Appelnotedebasdep"/>
          <w:rFonts w:ascii="Traditional Arabic" w:hAnsi="Traditional Arabic" w:cs="Traditional Arabic"/>
          <w:sz w:val="28"/>
          <w:szCs w:val="28"/>
          <w:rtl/>
          <w:lang w:bidi="ar-DZ"/>
        </w:rPr>
        <w:footnoteReference w:id="8"/>
      </w:r>
    </w:p>
    <w:p w:rsidR="00982A34" w:rsidRDefault="00DD704F" w:rsidP="00E65CFA">
      <w:pPr>
        <w:bidi/>
        <w:spacing w:line="240" w:lineRule="auto"/>
        <w:ind w:firstLine="567"/>
        <w:jc w:val="both"/>
        <w:rPr>
          <w:rFonts w:ascii="Traditional Arabic" w:hAnsi="Traditional Arabic" w:cs="Traditional Arabic"/>
          <w:sz w:val="28"/>
          <w:szCs w:val="28"/>
          <w:rtl/>
          <w:lang w:bidi="ar-DZ"/>
        </w:rPr>
      </w:pPr>
      <w:r w:rsidRPr="00AF6ECD">
        <w:rPr>
          <w:rFonts w:ascii="Traditional Arabic" w:hAnsi="Traditional Arabic" w:cs="Traditional Arabic" w:hint="cs"/>
          <w:sz w:val="28"/>
          <w:szCs w:val="28"/>
          <w:rtl/>
          <w:lang w:bidi="ar-DZ"/>
        </w:rPr>
        <w:t xml:space="preserve">إن نمو </w:t>
      </w:r>
      <w:proofErr w:type="spellStart"/>
      <w:r w:rsidRPr="00AF6ECD">
        <w:rPr>
          <w:rFonts w:ascii="Traditional Arabic" w:hAnsi="Traditional Arabic" w:cs="Traditional Arabic" w:hint="cs"/>
          <w:sz w:val="28"/>
          <w:szCs w:val="28"/>
          <w:rtl/>
          <w:lang w:bidi="ar-DZ"/>
        </w:rPr>
        <w:t>انتاجية</w:t>
      </w:r>
      <w:proofErr w:type="spellEnd"/>
      <w:r w:rsidRPr="00AF6ECD">
        <w:rPr>
          <w:rFonts w:ascii="Traditional Arabic" w:hAnsi="Traditional Arabic" w:cs="Traditional Arabic" w:hint="cs"/>
          <w:sz w:val="28"/>
          <w:szCs w:val="28"/>
          <w:rtl/>
          <w:lang w:bidi="ar-DZ"/>
        </w:rPr>
        <w:t xml:space="preserve"> العمل يتماشى في اغلب الأحيان مع معدل بطالة منخفض، لأن ال</w:t>
      </w:r>
      <w:r w:rsidR="003C7C04">
        <w:rPr>
          <w:rFonts w:ascii="Traditional Arabic" w:hAnsi="Traditional Arabic" w:cs="Traditional Arabic" w:hint="cs"/>
          <w:sz w:val="28"/>
          <w:szCs w:val="28"/>
          <w:rtl/>
          <w:lang w:bidi="ar-DZ"/>
        </w:rPr>
        <w:t xml:space="preserve">تحسن في </w:t>
      </w:r>
      <w:proofErr w:type="spellStart"/>
      <w:r w:rsidR="003C7C04">
        <w:rPr>
          <w:rFonts w:ascii="Traditional Arabic" w:hAnsi="Traditional Arabic" w:cs="Traditional Arabic" w:hint="cs"/>
          <w:sz w:val="28"/>
          <w:szCs w:val="28"/>
          <w:rtl/>
          <w:lang w:bidi="ar-DZ"/>
        </w:rPr>
        <w:t>انتاجية</w:t>
      </w:r>
      <w:proofErr w:type="spellEnd"/>
      <w:r w:rsidR="003C7C04">
        <w:rPr>
          <w:rFonts w:ascii="Traditional Arabic" w:hAnsi="Traditional Arabic" w:cs="Traditional Arabic" w:hint="cs"/>
          <w:sz w:val="28"/>
          <w:szCs w:val="28"/>
          <w:rtl/>
          <w:lang w:bidi="ar-DZ"/>
        </w:rPr>
        <w:t xml:space="preserve"> العمل سوف تؤدي إ</w:t>
      </w:r>
      <w:r w:rsidRPr="00AF6ECD">
        <w:rPr>
          <w:rFonts w:ascii="Traditional Arabic" w:hAnsi="Traditional Arabic" w:cs="Traditional Arabic" w:hint="cs"/>
          <w:sz w:val="28"/>
          <w:szCs w:val="28"/>
          <w:rtl/>
          <w:lang w:bidi="ar-DZ"/>
        </w:rPr>
        <w:t>لى زيادة الناتج المحتمل، و من تم زيادة الناتج الفعلي ب</w:t>
      </w:r>
      <w:r w:rsidR="003C7C04">
        <w:rPr>
          <w:rFonts w:ascii="Traditional Arabic" w:hAnsi="Traditional Arabic" w:cs="Traditional Arabic" w:hint="cs"/>
          <w:sz w:val="28"/>
          <w:szCs w:val="28"/>
          <w:rtl/>
          <w:lang w:bidi="ar-DZ"/>
        </w:rPr>
        <w:t>العدد نفسه من العاملين، و يؤدي إ</w:t>
      </w:r>
      <w:r w:rsidRPr="00AF6ECD">
        <w:rPr>
          <w:rFonts w:ascii="Traditional Arabic" w:hAnsi="Traditional Arabic" w:cs="Traditional Arabic" w:hint="cs"/>
          <w:sz w:val="28"/>
          <w:szCs w:val="28"/>
          <w:rtl/>
          <w:lang w:bidi="ar-DZ"/>
        </w:rPr>
        <w:t>لى تخفيض تكلفة العمل و الذي يعمل على خلق فرص عمل جديدة في الاقتصاد</w:t>
      </w:r>
      <w:r w:rsidR="001F76C5" w:rsidRPr="00AF6ECD">
        <w:rPr>
          <w:rFonts w:ascii="Traditional Arabic" w:hAnsi="Traditional Arabic" w:cs="Traditional Arabic" w:hint="cs"/>
          <w:sz w:val="28"/>
          <w:szCs w:val="28"/>
          <w:rtl/>
          <w:lang w:bidi="ar-DZ"/>
        </w:rPr>
        <w:t xml:space="preserve">. كذلك </w:t>
      </w:r>
      <w:proofErr w:type="spellStart"/>
      <w:r w:rsidR="001F76C5" w:rsidRPr="00AF6ECD">
        <w:rPr>
          <w:rFonts w:ascii="Traditional Arabic" w:hAnsi="Traditional Arabic" w:cs="Traditional Arabic" w:hint="cs"/>
          <w:sz w:val="28"/>
          <w:szCs w:val="28"/>
          <w:rtl/>
          <w:lang w:bidi="ar-DZ"/>
        </w:rPr>
        <w:t>انتاجية</w:t>
      </w:r>
      <w:proofErr w:type="spellEnd"/>
      <w:r w:rsidR="001F76C5" w:rsidRPr="00AF6ECD">
        <w:rPr>
          <w:rFonts w:ascii="Traditional Arabic" w:hAnsi="Traditional Arabic" w:cs="Traditional Arabic" w:hint="cs"/>
          <w:sz w:val="28"/>
          <w:szCs w:val="28"/>
          <w:rtl/>
          <w:lang w:bidi="ar-DZ"/>
        </w:rPr>
        <w:t xml:space="preserve"> عمل مرتفعة سوف يتم ترجمتها إلى أجور أعلى و إلى زيادة الطلب المحلي. و إذا ما اكتشفت المؤسسات أن الطلب يتحسن فإنها سوف تتحفز من أجل زيادة </w:t>
      </w:r>
      <w:proofErr w:type="spellStart"/>
      <w:r w:rsidR="001F76C5" w:rsidRPr="00AF6ECD">
        <w:rPr>
          <w:rFonts w:ascii="Traditional Arabic" w:hAnsi="Traditional Arabic" w:cs="Traditional Arabic" w:hint="cs"/>
          <w:sz w:val="28"/>
          <w:szCs w:val="28"/>
          <w:rtl/>
          <w:lang w:bidi="ar-DZ"/>
        </w:rPr>
        <w:t>الانتاج</w:t>
      </w:r>
      <w:proofErr w:type="spellEnd"/>
      <w:r w:rsidR="001F76C5" w:rsidRPr="00AF6ECD">
        <w:rPr>
          <w:rFonts w:ascii="Traditional Arabic" w:hAnsi="Traditional Arabic" w:cs="Traditional Arabic" w:hint="cs"/>
          <w:sz w:val="28"/>
          <w:szCs w:val="28"/>
          <w:rtl/>
          <w:lang w:bidi="ar-DZ"/>
        </w:rPr>
        <w:t xml:space="preserve"> و تشغيل المزيد من العمال، </w:t>
      </w:r>
      <w:proofErr w:type="spellStart"/>
      <w:r w:rsidR="001F76C5" w:rsidRPr="00AF6ECD">
        <w:rPr>
          <w:rFonts w:ascii="Traditional Arabic" w:hAnsi="Traditional Arabic" w:cs="Traditional Arabic" w:hint="cs"/>
          <w:sz w:val="28"/>
          <w:szCs w:val="28"/>
          <w:rtl/>
          <w:lang w:bidi="ar-DZ"/>
        </w:rPr>
        <w:t>ضف</w:t>
      </w:r>
      <w:proofErr w:type="spellEnd"/>
      <w:r w:rsidR="001F76C5" w:rsidRPr="00AF6ECD">
        <w:rPr>
          <w:rFonts w:ascii="Traditional Arabic" w:hAnsi="Traditional Arabic" w:cs="Traditional Arabic" w:hint="cs"/>
          <w:sz w:val="28"/>
          <w:szCs w:val="28"/>
          <w:rtl/>
          <w:lang w:bidi="ar-DZ"/>
        </w:rPr>
        <w:t xml:space="preserve"> إلى ذلك ستقود الزيادة في </w:t>
      </w:r>
      <w:proofErr w:type="spellStart"/>
      <w:r w:rsidR="001F76C5" w:rsidRPr="00AF6ECD">
        <w:rPr>
          <w:rFonts w:ascii="Traditional Arabic" w:hAnsi="Traditional Arabic" w:cs="Traditional Arabic" w:hint="cs"/>
          <w:sz w:val="28"/>
          <w:szCs w:val="28"/>
          <w:rtl/>
          <w:lang w:bidi="ar-DZ"/>
        </w:rPr>
        <w:t>الانتاجية</w:t>
      </w:r>
      <w:proofErr w:type="spellEnd"/>
      <w:r w:rsidR="001F76C5" w:rsidRPr="00AF6ECD">
        <w:rPr>
          <w:rFonts w:ascii="Traditional Arabic" w:hAnsi="Traditional Arabic" w:cs="Traditional Arabic" w:hint="cs"/>
          <w:sz w:val="28"/>
          <w:szCs w:val="28"/>
          <w:rtl/>
          <w:lang w:bidi="ar-DZ"/>
        </w:rPr>
        <w:t xml:space="preserve"> إلى تحسين تنافسية الاقتصاد و تشغيل </w:t>
      </w:r>
      <w:proofErr w:type="spellStart"/>
      <w:r w:rsidR="001F76C5" w:rsidRPr="00AF6ECD">
        <w:rPr>
          <w:rFonts w:ascii="Traditional Arabic" w:hAnsi="Traditional Arabic" w:cs="Traditional Arabic" w:hint="cs"/>
          <w:sz w:val="28"/>
          <w:szCs w:val="28"/>
          <w:rtl/>
          <w:lang w:bidi="ar-DZ"/>
        </w:rPr>
        <w:t>اكثر</w:t>
      </w:r>
      <w:proofErr w:type="spellEnd"/>
      <w:r w:rsidR="001F76C5" w:rsidRPr="00AF6ECD">
        <w:rPr>
          <w:rFonts w:ascii="Traditional Arabic" w:hAnsi="Traditional Arabic" w:cs="Traditional Arabic" w:hint="cs"/>
          <w:sz w:val="28"/>
          <w:szCs w:val="28"/>
          <w:rtl/>
          <w:lang w:bidi="ar-DZ"/>
        </w:rPr>
        <w:t xml:space="preserve"> للعمال في مختلف القطاعات، هذا من </w:t>
      </w:r>
      <w:r w:rsidR="001F76C5" w:rsidRPr="00AF6ECD">
        <w:rPr>
          <w:rFonts w:ascii="Traditional Arabic" w:hAnsi="Traditional Arabic" w:cs="Traditional Arabic" w:hint="cs"/>
          <w:sz w:val="28"/>
          <w:szCs w:val="28"/>
          <w:rtl/>
          <w:lang w:bidi="ar-DZ"/>
        </w:rPr>
        <w:lastRenderedPageBreak/>
        <w:t xml:space="preserve">جهة، و من جهة أخرى سوف يؤدي تحسين </w:t>
      </w:r>
      <w:proofErr w:type="spellStart"/>
      <w:r w:rsidR="001F76C5" w:rsidRPr="00AF6ECD">
        <w:rPr>
          <w:rFonts w:ascii="Traditional Arabic" w:hAnsi="Traditional Arabic" w:cs="Traditional Arabic" w:hint="cs"/>
          <w:sz w:val="28"/>
          <w:szCs w:val="28"/>
          <w:rtl/>
          <w:lang w:bidi="ar-DZ"/>
        </w:rPr>
        <w:t>الانتاجية</w:t>
      </w:r>
      <w:proofErr w:type="spellEnd"/>
      <w:r w:rsidR="001F76C5" w:rsidRPr="00AF6ECD">
        <w:rPr>
          <w:rFonts w:ascii="Traditional Arabic" w:hAnsi="Traditional Arabic" w:cs="Traditional Arabic" w:hint="cs"/>
          <w:sz w:val="28"/>
          <w:szCs w:val="28"/>
          <w:rtl/>
          <w:lang w:bidi="ar-DZ"/>
        </w:rPr>
        <w:t xml:space="preserve"> إلى التأ</w:t>
      </w:r>
      <w:r w:rsidR="00EB57BB">
        <w:rPr>
          <w:rFonts w:ascii="Traditional Arabic" w:hAnsi="Traditional Arabic" w:cs="Traditional Arabic" w:hint="cs"/>
          <w:sz w:val="28"/>
          <w:szCs w:val="28"/>
          <w:rtl/>
          <w:lang w:bidi="ar-DZ"/>
        </w:rPr>
        <w:t>ثير ايجابيا على عرض العمل، حيث أن زيادة الأ</w:t>
      </w:r>
      <w:r w:rsidR="001F76C5" w:rsidRPr="00AF6ECD">
        <w:rPr>
          <w:rFonts w:ascii="Traditional Arabic" w:hAnsi="Traditional Arabic" w:cs="Traditional Arabic" w:hint="cs"/>
          <w:sz w:val="28"/>
          <w:szCs w:val="28"/>
          <w:rtl/>
          <w:lang w:bidi="ar-DZ"/>
        </w:rPr>
        <w:t xml:space="preserve">جور سوف تدفع العمال إلى زيادة عرض قوة عملهم ( النظرية </w:t>
      </w:r>
      <w:proofErr w:type="spellStart"/>
      <w:r w:rsidR="001F76C5" w:rsidRPr="00AF6ECD">
        <w:rPr>
          <w:rFonts w:ascii="Traditional Arabic" w:hAnsi="Traditional Arabic" w:cs="Traditional Arabic" w:hint="cs"/>
          <w:sz w:val="28"/>
          <w:szCs w:val="28"/>
          <w:rtl/>
          <w:lang w:bidi="ar-DZ"/>
        </w:rPr>
        <w:t>الني</w:t>
      </w:r>
      <w:r w:rsidR="003C7C04">
        <w:rPr>
          <w:rFonts w:ascii="Traditional Arabic" w:hAnsi="Traditional Arabic" w:cs="Traditional Arabic" w:hint="cs"/>
          <w:sz w:val="28"/>
          <w:szCs w:val="28"/>
          <w:rtl/>
          <w:lang w:bidi="ar-DZ"/>
        </w:rPr>
        <w:t>وكلاسيكية</w:t>
      </w:r>
      <w:proofErr w:type="spellEnd"/>
      <w:r w:rsidR="003C7C04">
        <w:rPr>
          <w:rFonts w:ascii="Traditional Arabic" w:hAnsi="Traditional Arabic" w:cs="Traditional Arabic" w:hint="cs"/>
          <w:sz w:val="28"/>
          <w:szCs w:val="28"/>
          <w:rtl/>
          <w:lang w:bidi="ar-DZ"/>
        </w:rPr>
        <w:t>). و عليه فإن زيادة الأ</w:t>
      </w:r>
      <w:r w:rsidR="001F76C5" w:rsidRPr="00AF6ECD">
        <w:rPr>
          <w:rFonts w:ascii="Traditional Arabic" w:hAnsi="Traditional Arabic" w:cs="Traditional Arabic" w:hint="cs"/>
          <w:sz w:val="28"/>
          <w:szCs w:val="28"/>
          <w:rtl/>
          <w:lang w:bidi="ar-DZ"/>
        </w:rPr>
        <w:t>جور يمكن أن تدفع العمال إلى الاقتناع بعدم الزيادة في عرض قوة عملهم نتيجة رضاهم و اكتفائهم بعمل ساعات أقل، لأن المنفعة الحدية لوقت الفراغ ستكون أكبر من المنفعة الحدية للدخل لبعض العمال، حيث أنهم سيفضلون العمل لساعات أقل بدون خسران أي دخل</w:t>
      </w:r>
      <w:r w:rsidR="00AF6ECD" w:rsidRPr="00AF6ECD">
        <w:rPr>
          <w:rFonts w:ascii="Traditional Arabic" w:hAnsi="Traditional Arabic" w:cs="Traditional Arabic" w:hint="cs"/>
          <w:sz w:val="28"/>
          <w:szCs w:val="28"/>
          <w:rtl/>
          <w:lang w:bidi="ar-DZ"/>
        </w:rPr>
        <w:t xml:space="preserve">. و من تم فإن العلاقة ما بين زيادة </w:t>
      </w:r>
      <w:proofErr w:type="spellStart"/>
      <w:r w:rsidR="00AF6ECD" w:rsidRPr="00AF6ECD">
        <w:rPr>
          <w:rFonts w:ascii="Traditional Arabic" w:hAnsi="Traditional Arabic" w:cs="Traditional Arabic" w:hint="cs"/>
          <w:sz w:val="28"/>
          <w:szCs w:val="28"/>
          <w:rtl/>
          <w:lang w:bidi="ar-DZ"/>
        </w:rPr>
        <w:t>انتاجية</w:t>
      </w:r>
      <w:proofErr w:type="spellEnd"/>
      <w:r w:rsidR="00AF6ECD" w:rsidRPr="00AF6ECD">
        <w:rPr>
          <w:rFonts w:ascii="Traditional Arabic" w:hAnsi="Traditional Arabic" w:cs="Traditional Arabic" w:hint="cs"/>
          <w:sz w:val="28"/>
          <w:szCs w:val="28"/>
          <w:rtl/>
          <w:lang w:bidi="ar-DZ"/>
        </w:rPr>
        <w:t xml:space="preserve"> العمل و عرض العمل تبقى مثيرة للجدل. في هذا الصدد حاولت الكثير من الدراسات التطبيقية تحليل العلاقة ما ب</w:t>
      </w:r>
      <w:r w:rsidR="003C7C04">
        <w:rPr>
          <w:rFonts w:ascii="Traditional Arabic" w:hAnsi="Traditional Arabic" w:cs="Traditional Arabic" w:hint="cs"/>
          <w:sz w:val="28"/>
          <w:szCs w:val="28"/>
          <w:rtl/>
          <w:lang w:bidi="ar-DZ"/>
        </w:rPr>
        <w:t xml:space="preserve">ين </w:t>
      </w:r>
      <w:proofErr w:type="spellStart"/>
      <w:r w:rsidR="003C7C04">
        <w:rPr>
          <w:rFonts w:ascii="Traditional Arabic" w:hAnsi="Traditional Arabic" w:cs="Traditional Arabic" w:hint="cs"/>
          <w:sz w:val="28"/>
          <w:szCs w:val="28"/>
          <w:rtl/>
          <w:lang w:bidi="ar-DZ"/>
        </w:rPr>
        <w:t>الانتاجية</w:t>
      </w:r>
      <w:proofErr w:type="spellEnd"/>
      <w:r w:rsidR="003C7C04">
        <w:rPr>
          <w:rFonts w:ascii="Traditional Arabic" w:hAnsi="Traditional Arabic" w:cs="Traditional Arabic" w:hint="cs"/>
          <w:sz w:val="28"/>
          <w:szCs w:val="28"/>
          <w:rtl/>
          <w:lang w:bidi="ar-DZ"/>
        </w:rPr>
        <w:t xml:space="preserve"> و البطالة و توصلت إ</w:t>
      </w:r>
      <w:r w:rsidR="00AF6ECD" w:rsidRPr="00AF6ECD">
        <w:rPr>
          <w:rFonts w:ascii="Traditional Arabic" w:hAnsi="Traditional Arabic" w:cs="Traditional Arabic" w:hint="cs"/>
          <w:sz w:val="28"/>
          <w:szCs w:val="28"/>
          <w:rtl/>
          <w:lang w:bidi="ar-DZ"/>
        </w:rPr>
        <w:t xml:space="preserve">لى علاقة سلبية ما بينهما. ففي دراسة باستخدام بيانات من دول </w:t>
      </w:r>
      <w:proofErr w:type="spellStart"/>
      <w:r w:rsidR="00AF6ECD" w:rsidRPr="00AF6ECD">
        <w:rPr>
          <w:rFonts w:ascii="Traditional Arabic" w:hAnsi="Traditional Arabic" w:cs="Traditional Arabic" w:hint="cs"/>
          <w:sz w:val="28"/>
          <w:szCs w:val="28"/>
          <w:rtl/>
          <w:lang w:bidi="ar-DZ"/>
        </w:rPr>
        <w:t>الـ</w:t>
      </w:r>
      <w:proofErr w:type="spellEnd"/>
      <w:r w:rsidR="00AF6ECD" w:rsidRPr="00AF6ECD">
        <w:rPr>
          <w:rFonts w:ascii="Traditional Arabic" w:hAnsi="Traditional Arabic" w:cs="Traditional Arabic"/>
          <w:sz w:val="28"/>
          <w:szCs w:val="28"/>
          <w:lang w:bidi="ar-DZ"/>
        </w:rPr>
        <w:t>OCDE</w:t>
      </w:r>
      <w:r w:rsidR="00AF6ECD" w:rsidRPr="00AF6ECD">
        <w:rPr>
          <w:rFonts w:ascii="Traditional Arabic" w:hAnsi="Traditional Arabic" w:cs="Traditional Arabic" w:hint="cs"/>
          <w:sz w:val="28"/>
          <w:szCs w:val="28"/>
          <w:rtl/>
          <w:lang w:bidi="ar-DZ"/>
        </w:rPr>
        <w:t xml:space="preserve"> لفترة 1960-1995 توصل </w:t>
      </w:r>
      <w:proofErr w:type="spellStart"/>
      <w:r w:rsidR="00AF6ECD" w:rsidRPr="00AF6ECD">
        <w:rPr>
          <w:rFonts w:ascii="Traditional Arabic" w:hAnsi="Traditional Arabic" w:cs="Traditional Arabic"/>
          <w:sz w:val="28"/>
          <w:szCs w:val="28"/>
          <w:lang w:bidi="ar-DZ"/>
        </w:rPr>
        <w:t>Nunziata</w:t>
      </w:r>
      <w:proofErr w:type="spellEnd"/>
      <w:r w:rsidR="00AF6ECD" w:rsidRPr="00AF6ECD">
        <w:rPr>
          <w:rFonts w:ascii="Traditional Arabic" w:hAnsi="Traditional Arabic" w:cs="Traditional Arabic" w:hint="cs"/>
          <w:sz w:val="28"/>
          <w:szCs w:val="28"/>
          <w:rtl/>
          <w:lang w:bidi="ar-DZ"/>
        </w:rPr>
        <w:t xml:space="preserve">2002 إلى علاقة سلبية. و نفس النتيجة توصلا إليها </w:t>
      </w:r>
      <w:r w:rsidR="00AF6ECD" w:rsidRPr="00AF6ECD">
        <w:rPr>
          <w:rFonts w:ascii="Traditional Arabic" w:hAnsi="Traditional Arabic" w:cs="Traditional Arabic"/>
          <w:sz w:val="28"/>
          <w:szCs w:val="28"/>
          <w:lang w:bidi="ar-DZ"/>
        </w:rPr>
        <w:t>Blanchard</w:t>
      </w:r>
      <w:r w:rsidR="00AF6ECD" w:rsidRPr="00AF6ECD">
        <w:rPr>
          <w:rFonts w:ascii="Traditional Arabic" w:hAnsi="Traditional Arabic" w:cs="Traditional Arabic" w:hint="cs"/>
          <w:sz w:val="28"/>
          <w:szCs w:val="28"/>
          <w:rtl/>
          <w:lang w:bidi="ar-DZ"/>
        </w:rPr>
        <w:t xml:space="preserve"> و </w:t>
      </w:r>
      <w:proofErr w:type="spellStart"/>
      <w:r w:rsidR="00AF6ECD" w:rsidRPr="00AF6ECD">
        <w:rPr>
          <w:rFonts w:ascii="Traditional Arabic" w:hAnsi="Traditional Arabic" w:cs="Traditional Arabic"/>
          <w:sz w:val="28"/>
          <w:szCs w:val="28"/>
          <w:lang w:bidi="ar-DZ"/>
        </w:rPr>
        <w:t>Wolfers</w:t>
      </w:r>
      <w:proofErr w:type="spellEnd"/>
      <w:r w:rsidR="00AF6ECD" w:rsidRPr="00AF6ECD">
        <w:rPr>
          <w:rFonts w:ascii="Traditional Arabic" w:hAnsi="Traditional Arabic" w:cs="Traditional Arabic" w:hint="cs"/>
          <w:sz w:val="28"/>
          <w:szCs w:val="28"/>
          <w:rtl/>
          <w:lang w:bidi="ar-DZ"/>
        </w:rPr>
        <w:t xml:space="preserve"> 2000.</w:t>
      </w:r>
      <w:r w:rsidR="00811382">
        <w:rPr>
          <w:rStyle w:val="Appelnotedebasdep"/>
          <w:rFonts w:ascii="Traditional Arabic" w:hAnsi="Traditional Arabic" w:cs="Traditional Arabic"/>
          <w:sz w:val="28"/>
          <w:szCs w:val="28"/>
          <w:rtl/>
          <w:lang w:bidi="ar-DZ"/>
        </w:rPr>
        <w:footnoteReference w:id="9"/>
      </w:r>
    </w:p>
    <w:p w:rsidR="001A6F6D" w:rsidRPr="00FD2FB8" w:rsidRDefault="00982A34" w:rsidP="00E65CFA">
      <w:pPr>
        <w:tabs>
          <w:tab w:val="right" w:pos="1840"/>
        </w:tabs>
        <w:bidi/>
        <w:spacing w:line="240" w:lineRule="auto"/>
        <w:ind w:firstLine="567"/>
        <w:jc w:val="both"/>
        <w:rPr>
          <w:rFonts w:ascii="Traditional Arabic" w:hAnsi="Traditional Arabic" w:cs="Traditional Arabic"/>
          <w:sz w:val="28"/>
          <w:szCs w:val="28"/>
          <w:rtl/>
          <w:lang w:bidi="ar-DZ"/>
        </w:rPr>
      </w:pPr>
      <w:r w:rsidRPr="00FD2FB8">
        <w:rPr>
          <w:rFonts w:ascii="Traditional Arabic" w:hAnsi="Traditional Arabic" w:cs="Traditional Arabic" w:hint="cs"/>
          <w:sz w:val="28"/>
          <w:szCs w:val="28"/>
          <w:rtl/>
          <w:lang w:bidi="ar-DZ"/>
        </w:rPr>
        <w:t xml:space="preserve">إن نمو مخزون رأس المال يؤدي إلى تخفيض البطالة، حيث أنه من المتوقع أن تقود هذه الزيادة إلى زيادة </w:t>
      </w:r>
      <w:proofErr w:type="spellStart"/>
      <w:r w:rsidRPr="00FD2FB8">
        <w:rPr>
          <w:rFonts w:ascii="Traditional Arabic" w:hAnsi="Traditional Arabic" w:cs="Traditional Arabic" w:hint="cs"/>
          <w:sz w:val="28"/>
          <w:szCs w:val="28"/>
          <w:rtl/>
          <w:lang w:bidi="ar-DZ"/>
        </w:rPr>
        <w:t>الانتاجية</w:t>
      </w:r>
      <w:proofErr w:type="spellEnd"/>
      <w:r w:rsidRPr="00FD2FB8">
        <w:rPr>
          <w:rFonts w:ascii="Traditional Arabic" w:hAnsi="Traditional Arabic" w:cs="Traditional Arabic" w:hint="cs"/>
          <w:sz w:val="28"/>
          <w:szCs w:val="28"/>
          <w:rtl/>
          <w:lang w:bidi="ar-DZ"/>
        </w:rPr>
        <w:t xml:space="preserve">، و من المحتمل أن تؤدي هذه الزيادة إلى زيادة حجم </w:t>
      </w:r>
      <w:proofErr w:type="spellStart"/>
      <w:r w:rsidRPr="00FD2FB8">
        <w:rPr>
          <w:rFonts w:ascii="Traditional Arabic" w:hAnsi="Traditional Arabic" w:cs="Traditional Arabic" w:hint="cs"/>
          <w:sz w:val="28"/>
          <w:szCs w:val="28"/>
          <w:rtl/>
          <w:lang w:bidi="ar-DZ"/>
        </w:rPr>
        <w:t>الانتاج</w:t>
      </w:r>
      <w:proofErr w:type="spellEnd"/>
      <w:r w:rsidRPr="00FD2FB8">
        <w:rPr>
          <w:rFonts w:ascii="Traditional Arabic" w:hAnsi="Traditional Arabic" w:cs="Traditional Arabic" w:hint="cs"/>
          <w:sz w:val="28"/>
          <w:szCs w:val="28"/>
          <w:rtl/>
          <w:lang w:bidi="ar-DZ"/>
        </w:rPr>
        <w:t xml:space="preserve"> و من تم زيادة حجم الطلب الكلي، و ذلك سوف يؤدي بدوره إلى زيادة </w:t>
      </w:r>
      <w:r w:rsidR="003C7C04">
        <w:rPr>
          <w:rFonts w:ascii="Traditional Arabic" w:hAnsi="Traditional Arabic" w:cs="Traditional Arabic" w:hint="cs"/>
          <w:sz w:val="28"/>
          <w:szCs w:val="28"/>
          <w:rtl/>
          <w:lang w:bidi="ar-DZ"/>
        </w:rPr>
        <w:t>عرض العمل من جهة، نتيجة تحسن الأ</w:t>
      </w:r>
      <w:r w:rsidRPr="00FD2FB8">
        <w:rPr>
          <w:rFonts w:ascii="Traditional Arabic" w:hAnsi="Traditional Arabic" w:cs="Traditional Arabic" w:hint="cs"/>
          <w:sz w:val="28"/>
          <w:szCs w:val="28"/>
          <w:rtl/>
          <w:lang w:bidi="ar-DZ"/>
        </w:rPr>
        <w:t xml:space="preserve">جور، و إلى زيادة الطلب على العمل لمواجهة كل من الطلب الآني و الطلب المتوقع من جهة أخرى. فالنظرية </w:t>
      </w:r>
      <w:proofErr w:type="spellStart"/>
      <w:r w:rsidRPr="00FD2FB8">
        <w:rPr>
          <w:rFonts w:ascii="Traditional Arabic" w:hAnsi="Traditional Arabic" w:cs="Traditional Arabic" w:hint="cs"/>
          <w:sz w:val="28"/>
          <w:szCs w:val="28"/>
          <w:rtl/>
          <w:lang w:bidi="ar-DZ"/>
        </w:rPr>
        <w:t>الكينيزية</w:t>
      </w:r>
      <w:proofErr w:type="spellEnd"/>
      <w:r w:rsidRPr="00FD2FB8">
        <w:rPr>
          <w:rFonts w:ascii="Traditional Arabic" w:hAnsi="Traditional Arabic" w:cs="Traditional Arabic" w:hint="cs"/>
          <w:sz w:val="28"/>
          <w:szCs w:val="28"/>
          <w:rtl/>
          <w:lang w:bidi="ar-DZ"/>
        </w:rPr>
        <w:t xml:space="preserve"> اعتبرت البطالة دالة في نمو رأس المال و بإشارة سالبة. و </w:t>
      </w:r>
      <w:proofErr w:type="gramStart"/>
      <w:r w:rsidRPr="00FD2FB8">
        <w:rPr>
          <w:rFonts w:ascii="Traditional Arabic" w:hAnsi="Traditional Arabic" w:cs="Traditional Arabic" w:hint="cs"/>
          <w:sz w:val="28"/>
          <w:szCs w:val="28"/>
          <w:rtl/>
          <w:lang w:bidi="ar-DZ"/>
        </w:rPr>
        <w:t>قد</w:t>
      </w:r>
      <w:proofErr w:type="gramEnd"/>
      <w:r w:rsidRPr="00FD2FB8">
        <w:rPr>
          <w:rFonts w:ascii="Traditional Arabic" w:hAnsi="Traditional Arabic" w:cs="Traditional Arabic" w:hint="cs"/>
          <w:sz w:val="28"/>
          <w:szCs w:val="28"/>
          <w:rtl/>
          <w:lang w:bidi="ar-DZ"/>
        </w:rPr>
        <w:t xml:space="preserve"> أثبتت دراسة </w:t>
      </w:r>
      <w:proofErr w:type="spellStart"/>
      <w:r w:rsidRPr="00FD2FB8">
        <w:rPr>
          <w:rFonts w:ascii="Traditional Arabic" w:hAnsi="Traditional Arabic" w:cs="Traditional Arabic"/>
          <w:sz w:val="28"/>
          <w:szCs w:val="28"/>
          <w:lang w:bidi="ar-DZ"/>
        </w:rPr>
        <w:t>Monatiriotis</w:t>
      </w:r>
      <w:proofErr w:type="spellEnd"/>
      <w:r w:rsidRPr="00FD2FB8">
        <w:rPr>
          <w:rFonts w:ascii="Traditional Arabic" w:hAnsi="Traditional Arabic" w:cs="Traditional Arabic" w:hint="cs"/>
          <w:sz w:val="28"/>
          <w:szCs w:val="28"/>
          <w:rtl/>
          <w:lang w:bidi="ar-DZ"/>
        </w:rPr>
        <w:t xml:space="preserve"> 2006 </w:t>
      </w:r>
      <w:r w:rsidR="00811382">
        <w:rPr>
          <w:rStyle w:val="Appelnotedebasdep"/>
          <w:rFonts w:ascii="Traditional Arabic" w:hAnsi="Traditional Arabic" w:cs="Traditional Arabic"/>
          <w:sz w:val="28"/>
          <w:szCs w:val="28"/>
          <w:rtl/>
          <w:lang w:bidi="ar-DZ"/>
        </w:rPr>
        <w:footnoteReference w:id="10"/>
      </w:r>
      <w:r w:rsidR="003C7C04">
        <w:rPr>
          <w:rFonts w:ascii="Traditional Arabic" w:hAnsi="Traditional Arabic" w:cs="Traditional Arabic" w:hint="cs"/>
          <w:sz w:val="28"/>
          <w:szCs w:val="28"/>
          <w:rtl/>
          <w:lang w:bidi="ar-DZ"/>
        </w:rPr>
        <w:t xml:space="preserve"> </w:t>
      </w:r>
      <w:r w:rsidRPr="00FD2FB8">
        <w:rPr>
          <w:rFonts w:ascii="Traditional Arabic" w:hAnsi="Traditional Arabic" w:cs="Traditional Arabic" w:hint="cs"/>
          <w:sz w:val="28"/>
          <w:szCs w:val="28"/>
          <w:rtl/>
          <w:lang w:bidi="ar-DZ"/>
        </w:rPr>
        <w:t>أن نمو مخزون رأس المال كان عاملا مفسرا بشكل معنوي للبطالة في المملكة المتحدة و بإشارة سالبة</w:t>
      </w:r>
      <w:r w:rsidR="0043258A" w:rsidRPr="00FD2FB8">
        <w:rPr>
          <w:rFonts w:ascii="Traditional Arabic" w:hAnsi="Traditional Arabic" w:cs="Traditional Arabic" w:hint="cs"/>
          <w:sz w:val="28"/>
          <w:szCs w:val="28"/>
          <w:rtl/>
          <w:lang w:bidi="ar-DZ"/>
        </w:rPr>
        <w:t xml:space="preserve">. كما توصلا </w:t>
      </w:r>
      <w:proofErr w:type="spellStart"/>
      <w:r w:rsidR="0043258A" w:rsidRPr="00FD2FB8">
        <w:rPr>
          <w:rFonts w:ascii="Traditional Arabic" w:hAnsi="Traditional Arabic" w:cs="Traditional Arabic"/>
          <w:sz w:val="28"/>
          <w:szCs w:val="28"/>
          <w:lang w:bidi="ar-DZ"/>
        </w:rPr>
        <w:t>Kee</w:t>
      </w:r>
      <w:proofErr w:type="spellEnd"/>
      <w:r w:rsidR="00EB57BB">
        <w:rPr>
          <w:rFonts w:ascii="Traditional Arabic" w:hAnsi="Traditional Arabic" w:cs="Traditional Arabic" w:hint="cs"/>
          <w:sz w:val="28"/>
          <w:szCs w:val="28"/>
          <w:rtl/>
          <w:lang w:bidi="ar-DZ"/>
        </w:rPr>
        <w:t xml:space="preserve"> </w:t>
      </w:r>
      <w:r w:rsidR="0043258A" w:rsidRPr="00FD2FB8">
        <w:rPr>
          <w:rFonts w:ascii="Traditional Arabic" w:hAnsi="Traditional Arabic" w:cs="Traditional Arabic" w:hint="cs"/>
          <w:sz w:val="28"/>
          <w:szCs w:val="28"/>
          <w:rtl/>
          <w:lang w:bidi="ar-DZ"/>
        </w:rPr>
        <w:t xml:space="preserve">و </w:t>
      </w:r>
      <w:proofErr w:type="spellStart"/>
      <w:r w:rsidR="0043258A" w:rsidRPr="00FD2FB8">
        <w:rPr>
          <w:rFonts w:ascii="Traditional Arabic" w:hAnsi="Traditional Arabic" w:cs="Traditional Arabic"/>
          <w:sz w:val="28"/>
          <w:szCs w:val="28"/>
          <w:lang w:bidi="ar-DZ"/>
        </w:rPr>
        <w:t>Hoon</w:t>
      </w:r>
      <w:proofErr w:type="spellEnd"/>
      <w:r w:rsidR="0043258A" w:rsidRPr="00FD2FB8">
        <w:rPr>
          <w:rFonts w:ascii="Traditional Arabic" w:hAnsi="Traditional Arabic" w:cs="Traditional Arabic" w:hint="cs"/>
          <w:sz w:val="28"/>
          <w:szCs w:val="28"/>
          <w:rtl/>
          <w:lang w:bidi="ar-DZ"/>
        </w:rPr>
        <w:t xml:space="preserve"> 200</w:t>
      </w:r>
      <w:r w:rsidR="00E65CFA">
        <w:rPr>
          <w:rFonts w:ascii="Traditional Arabic" w:hAnsi="Traditional Arabic" w:cs="Traditional Arabic" w:hint="cs"/>
          <w:sz w:val="28"/>
          <w:szCs w:val="28"/>
          <w:rtl/>
          <w:lang w:bidi="ar-DZ"/>
        </w:rPr>
        <w:t>4</w:t>
      </w:r>
      <w:r w:rsidR="0043258A" w:rsidRPr="00FD2FB8">
        <w:rPr>
          <w:rFonts w:ascii="Traditional Arabic" w:hAnsi="Traditional Arabic" w:cs="Traditional Arabic" w:hint="cs"/>
          <w:sz w:val="28"/>
          <w:szCs w:val="28"/>
          <w:rtl/>
          <w:lang w:bidi="ar-DZ"/>
        </w:rPr>
        <w:t xml:space="preserve"> </w:t>
      </w:r>
      <w:r w:rsidR="00E65CFA">
        <w:rPr>
          <w:rStyle w:val="Appelnotedebasdep"/>
          <w:rFonts w:ascii="Traditional Arabic" w:hAnsi="Traditional Arabic" w:cs="Traditional Arabic"/>
          <w:sz w:val="28"/>
          <w:szCs w:val="28"/>
          <w:rtl/>
          <w:lang w:bidi="ar-DZ"/>
        </w:rPr>
        <w:footnoteReference w:id="11"/>
      </w:r>
      <w:r w:rsidR="003C7C04">
        <w:rPr>
          <w:rFonts w:ascii="Traditional Arabic" w:hAnsi="Traditional Arabic" w:cs="Traditional Arabic" w:hint="cs"/>
          <w:sz w:val="28"/>
          <w:szCs w:val="28"/>
          <w:rtl/>
          <w:lang w:bidi="ar-DZ"/>
        </w:rPr>
        <w:t xml:space="preserve"> على أن تراكم رأ</w:t>
      </w:r>
      <w:r w:rsidR="0043258A" w:rsidRPr="00FD2FB8">
        <w:rPr>
          <w:rFonts w:ascii="Traditional Arabic" w:hAnsi="Traditional Arabic" w:cs="Traditional Arabic" w:hint="cs"/>
          <w:sz w:val="28"/>
          <w:szCs w:val="28"/>
          <w:rtl/>
          <w:lang w:bidi="ar-DZ"/>
        </w:rPr>
        <w:t xml:space="preserve">س المال في قطاع الصناعات التصديرية، يلعب دورا سلبيا في معدل البطالة، أما بالنسبة لقطاع </w:t>
      </w:r>
      <w:proofErr w:type="spellStart"/>
      <w:r w:rsidR="0043258A" w:rsidRPr="00FD2FB8">
        <w:rPr>
          <w:rFonts w:ascii="Traditional Arabic" w:hAnsi="Traditional Arabic" w:cs="Traditional Arabic" w:hint="cs"/>
          <w:sz w:val="28"/>
          <w:szCs w:val="28"/>
          <w:rtl/>
          <w:lang w:bidi="ar-DZ"/>
        </w:rPr>
        <w:t>الانتاج</w:t>
      </w:r>
      <w:proofErr w:type="spellEnd"/>
      <w:r w:rsidR="0043258A" w:rsidRPr="00FD2FB8">
        <w:rPr>
          <w:rFonts w:ascii="Traditional Arabic" w:hAnsi="Traditional Arabic" w:cs="Traditional Arabic" w:hint="cs"/>
          <w:sz w:val="28"/>
          <w:szCs w:val="28"/>
          <w:rtl/>
          <w:lang w:bidi="ar-DZ"/>
        </w:rPr>
        <w:t xml:space="preserve"> غير التصديري ( الخدمات)</w:t>
      </w:r>
      <w:r w:rsidR="003C7C04">
        <w:rPr>
          <w:rFonts w:ascii="Traditional Arabic" w:hAnsi="Traditional Arabic" w:cs="Traditional Arabic" w:hint="cs"/>
          <w:sz w:val="28"/>
          <w:szCs w:val="28"/>
          <w:rtl/>
          <w:lang w:bidi="ar-DZ"/>
        </w:rPr>
        <w:t xml:space="preserve"> </w:t>
      </w:r>
      <w:r w:rsidR="0043258A" w:rsidRPr="00FD2FB8">
        <w:rPr>
          <w:rFonts w:ascii="Traditional Arabic" w:hAnsi="Traditional Arabic" w:cs="Traditional Arabic" w:hint="cs"/>
          <w:sz w:val="28"/>
          <w:szCs w:val="28"/>
          <w:rtl/>
          <w:lang w:bidi="ar-DZ"/>
        </w:rPr>
        <w:t xml:space="preserve">فإن زيادة تراكم رأس المال سيؤدي إلى زيادة معدل البطالة أي علاقة طردية. بعض الدراسات استعملت معدل الفائدة الحقيقي (معدل الفائدة </w:t>
      </w:r>
      <w:r w:rsidR="0043258A" w:rsidRPr="00FD2FB8">
        <w:rPr>
          <w:rFonts w:ascii="Traditional Arabic" w:hAnsi="Traditional Arabic" w:cs="Traditional Arabic"/>
          <w:sz w:val="28"/>
          <w:szCs w:val="28"/>
          <w:rtl/>
          <w:lang w:bidi="ar-DZ"/>
        </w:rPr>
        <w:t>–</w:t>
      </w:r>
      <w:r w:rsidR="003C7C04">
        <w:rPr>
          <w:rFonts w:ascii="Traditional Arabic" w:hAnsi="Traditional Arabic" w:cs="Traditional Arabic" w:hint="cs"/>
          <w:sz w:val="28"/>
          <w:szCs w:val="28"/>
          <w:rtl/>
          <w:lang w:bidi="ar-DZ"/>
        </w:rPr>
        <w:t xml:space="preserve"> </w:t>
      </w:r>
      <w:r w:rsidR="0043258A" w:rsidRPr="00FD2FB8">
        <w:rPr>
          <w:rFonts w:ascii="Traditional Arabic" w:hAnsi="Traditional Arabic" w:cs="Traditional Arabic" w:hint="cs"/>
          <w:sz w:val="28"/>
          <w:szCs w:val="28"/>
          <w:rtl/>
          <w:lang w:bidi="ar-DZ"/>
        </w:rPr>
        <w:t>معدل التضخم) كمتغير مفسر للبطالة باعتب</w:t>
      </w:r>
      <w:r w:rsidR="003C7C04">
        <w:rPr>
          <w:rFonts w:ascii="Traditional Arabic" w:hAnsi="Traditional Arabic" w:cs="Traditional Arabic" w:hint="cs"/>
          <w:sz w:val="28"/>
          <w:szCs w:val="28"/>
          <w:rtl/>
          <w:lang w:bidi="ar-DZ"/>
        </w:rPr>
        <w:t>اره أيضا عاملا مفسرا لتكوين رأ</w:t>
      </w:r>
      <w:r w:rsidR="0043258A" w:rsidRPr="00FD2FB8">
        <w:rPr>
          <w:rFonts w:ascii="Traditional Arabic" w:hAnsi="Traditional Arabic" w:cs="Traditional Arabic" w:hint="cs"/>
          <w:sz w:val="28"/>
          <w:szCs w:val="28"/>
          <w:rtl/>
          <w:lang w:bidi="ar-DZ"/>
        </w:rPr>
        <w:t xml:space="preserve">س المال الثابت (الاستثمار)، و قد توصلا </w:t>
      </w:r>
      <w:r w:rsidR="0043258A" w:rsidRPr="00FD2FB8">
        <w:rPr>
          <w:rFonts w:ascii="Traditional Arabic" w:hAnsi="Traditional Arabic" w:cs="Traditional Arabic"/>
          <w:sz w:val="28"/>
          <w:szCs w:val="28"/>
          <w:lang w:bidi="ar-DZ"/>
        </w:rPr>
        <w:t>Blanchard</w:t>
      </w:r>
      <w:r w:rsidR="0043258A" w:rsidRPr="00FD2FB8">
        <w:rPr>
          <w:rFonts w:ascii="Traditional Arabic" w:hAnsi="Traditional Arabic" w:cs="Traditional Arabic" w:hint="cs"/>
          <w:sz w:val="28"/>
          <w:szCs w:val="28"/>
          <w:rtl/>
          <w:lang w:bidi="ar-DZ"/>
        </w:rPr>
        <w:t xml:space="preserve"> و </w:t>
      </w:r>
      <w:proofErr w:type="spellStart"/>
      <w:r w:rsidR="0043258A" w:rsidRPr="00FD2FB8">
        <w:rPr>
          <w:rFonts w:ascii="Traditional Arabic" w:hAnsi="Traditional Arabic" w:cs="Traditional Arabic"/>
          <w:sz w:val="28"/>
          <w:szCs w:val="28"/>
          <w:lang w:bidi="ar-DZ"/>
        </w:rPr>
        <w:t>Wolfers</w:t>
      </w:r>
      <w:proofErr w:type="spellEnd"/>
      <w:r w:rsidR="0043258A" w:rsidRPr="00FD2FB8">
        <w:rPr>
          <w:rFonts w:ascii="Traditional Arabic" w:hAnsi="Traditional Arabic" w:cs="Traditional Arabic" w:hint="cs"/>
          <w:sz w:val="28"/>
          <w:szCs w:val="28"/>
          <w:rtl/>
          <w:lang w:bidi="ar-DZ"/>
        </w:rPr>
        <w:t xml:space="preserve"> 2000</w:t>
      </w:r>
      <w:r w:rsidR="003C7C04">
        <w:rPr>
          <w:rFonts w:ascii="Traditional Arabic" w:hAnsi="Traditional Arabic" w:cs="Traditional Arabic"/>
          <w:sz w:val="28"/>
          <w:szCs w:val="28"/>
          <w:lang w:bidi="ar-DZ"/>
        </w:rPr>
        <w:t xml:space="preserve"> </w:t>
      </w:r>
      <w:r w:rsidR="0043258A" w:rsidRPr="00FD2FB8">
        <w:rPr>
          <w:rFonts w:ascii="Traditional Arabic" w:hAnsi="Traditional Arabic" w:cs="Traditional Arabic" w:hint="cs"/>
          <w:sz w:val="28"/>
          <w:szCs w:val="28"/>
          <w:rtl/>
          <w:lang w:bidi="ar-DZ"/>
        </w:rPr>
        <w:t>إلى أن زيادة معدل الفائدة خلال الثمان</w:t>
      </w:r>
      <w:r w:rsidR="003C7C04">
        <w:rPr>
          <w:rFonts w:ascii="Traditional Arabic" w:hAnsi="Traditional Arabic" w:cs="Traditional Arabic" w:hint="cs"/>
          <w:sz w:val="28"/>
          <w:szCs w:val="28"/>
          <w:rtl/>
          <w:lang w:bidi="ar-DZ"/>
        </w:rPr>
        <w:t>ينات من القرن الماضي في أوروبا أثر بشكل سلبي في تراكم رأ</w:t>
      </w:r>
      <w:r w:rsidR="0043258A" w:rsidRPr="00FD2FB8">
        <w:rPr>
          <w:rFonts w:ascii="Traditional Arabic" w:hAnsi="Traditional Arabic" w:cs="Traditional Arabic" w:hint="cs"/>
          <w:sz w:val="28"/>
          <w:szCs w:val="28"/>
          <w:rtl/>
          <w:lang w:bidi="ar-DZ"/>
        </w:rPr>
        <w:t>س المال مما حافظ على معدل مرتفع للبطالة.</w:t>
      </w:r>
    </w:p>
    <w:p w:rsidR="005F1F80" w:rsidRDefault="005F1F80" w:rsidP="00E65CFA">
      <w:pPr>
        <w:tabs>
          <w:tab w:val="right" w:pos="1840"/>
        </w:tabs>
        <w:bidi/>
        <w:spacing w:line="240" w:lineRule="auto"/>
        <w:ind w:firstLine="567"/>
        <w:jc w:val="both"/>
        <w:rPr>
          <w:rFonts w:ascii="Traditional Arabic" w:hAnsi="Traditional Arabic" w:cs="Traditional Arabic"/>
          <w:sz w:val="28"/>
          <w:szCs w:val="28"/>
          <w:rtl/>
          <w:lang w:bidi="ar-DZ"/>
        </w:rPr>
      </w:pPr>
      <w:r w:rsidRPr="00FD2FB8">
        <w:rPr>
          <w:rFonts w:ascii="Traditional Arabic" w:hAnsi="Traditional Arabic" w:cs="Traditional Arabic" w:hint="cs"/>
          <w:sz w:val="28"/>
          <w:szCs w:val="28"/>
          <w:rtl/>
          <w:lang w:bidi="ar-DZ"/>
        </w:rPr>
        <w:t xml:space="preserve">اظهر منحنى </w:t>
      </w:r>
      <w:r w:rsidRPr="00FD2FB8">
        <w:rPr>
          <w:rFonts w:ascii="Traditional Arabic" w:hAnsi="Traditional Arabic" w:cs="Traditional Arabic"/>
          <w:sz w:val="28"/>
          <w:szCs w:val="28"/>
          <w:lang w:bidi="ar-DZ"/>
        </w:rPr>
        <w:t>Philips</w:t>
      </w:r>
      <w:r w:rsidRPr="00FD2FB8">
        <w:rPr>
          <w:rFonts w:ascii="Traditional Arabic" w:hAnsi="Traditional Arabic" w:cs="Traditional Arabic" w:hint="cs"/>
          <w:sz w:val="28"/>
          <w:szCs w:val="28"/>
          <w:rtl/>
          <w:lang w:bidi="ar-DZ"/>
        </w:rPr>
        <w:t xml:space="preserve"> المعروف أن هناك علاقة تبادلية بين التضخم و البطالة، حيث أن الزيادة غير المتوقعة في معدل التضخم تؤد</w:t>
      </w:r>
      <w:r w:rsidR="003C7C04">
        <w:rPr>
          <w:rFonts w:ascii="Traditional Arabic" w:hAnsi="Traditional Arabic" w:cs="Traditional Arabic" w:hint="cs"/>
          <w:sz w:val="28"/>
          <w:szCs w:val="28"/>
          <w:rtl/>
          <w:lang w:bidi="ar-DZ"/>
        </w:rPr>
        <w:t>ي إلى تخفيض الأجور الحقيقية</w:t>
      </w:r>
      <w:r w:rsidRPr="00FD2FB8">
        <w:rPr>
          <w:rFonts w:ascii="Traditional Arabic" w:hAnsi="Traditional Arabic" w:cs="Traditional Arabic" w:hint="cs"/>
          <w:sz w:val="28"/>
          <w:szCs w:val="28"/>
          <w:rtl/>
          <w:lang w:bidi="ar-DZ"/>
        </w:rPr>
        <w:t xml:space="preserve">، و يؤدي إلى زيادة الطلب على العمل و تخفيض معدل البطالة، إلا أن الركود التضخمي </w:t>
      </w:r>
      <w:r w:rsidRPr="00FD2FB8">
        <w:rPr>
          <w:rFonts w:ascii="Traditional Arabic" w:hAnsi="Traditional Arabic" w:cs="Traditional Arabic"/>
          <w:sz w:val="28"/>
          <w:szCs w:val="28"/>
          <w:lang w:bidi="ar-DZ"/>
        </w:rPr>
        <w:t>Stagflation</w:t>
      </w:r>
      <w:r w:rsidRPr="00FD2FB8">
        <w:rPr>
          <w:rFonts w:ascii="Traditional Arabic" w:hAnsi="Traditional Arabic" w:cs="Traditional Arabic" w:hint="cs"/>
          <w:sz w:val="28"/>
          <w:szCs w:val="28"/>
          <w:rtl/>
          <w:lang w:bidi="ar-DZ"/>
        </w:rPr>
        <w:t xml:space="preserve"> في سبعينات القرن الماضي قد أضعفت هذه المقاربة. </w:t>
      </w:r>
      <w:r w:rsidRPr="00FD2FB8">
        <w:rPr>
          <w:rFonts w:ascii="Traditional Arabic" w:hAnsi="Traditional Arabic" w:cs="Traditional Arabic"/>
          <w:sz w:val="28"/>
          <w:szCs w:val="28"/>
          <w:lang w:bidi="ar-DZ"/>
        </w:rPr>
        <w:t>Fitoussi</w:t>
      </w:r>
      <w:r w:rsidRPr="00FD2FB8">
        <w:rPr>
          <w:rFonts w:ascii="Traditional Arabic" w:hAnsi="Traditional Arabic" w:cs="Traditional Arabic" w:hint="cs"/>
          <w:sz w:val="28"/>
          <w:szCs w:val="28"/>
          <w:rtl/>
          <w:lang w:bidi="ar-DZ"/>
        </w:rPr>
        <w:t xml:space="preserve"> و آخرون</w:t>
      </w:r>
      <w:r w:rsidRPr="00FD2FB8">
        <w:rPr>
          <w:rFonts w:ascii="Traditional Arabic" w:hAnsi="Traditional Arabic" w:cs="Traditional Arabic"/>
          <w:sz w:val="28"/>
          <w:szCs w:val="28"/>
          <w:lang w:bidi="ar-DZ"/>
        </w:rPr>
        <w:t xml:space="preserve"> 2000 </w:t>
      </w:r>
      <w:r w:rsidR="00811382">
        <w:rPr>
          <w:rStyle w:val="Appelnotedebasdep"/>
          <w:rFonts w:ascii="Traditional Arabic" w:hAnsi="Traditional Arabic" w:cs="Traditional Arabic"/>
          <w:sz w:val="28"/>
          <w:szCs w:val="28"/>
          <w:rtl/>
          <w:lang w:bidi="ar-DZ"/>
        </w:rPr>
        <w:footnoteReference w:id="12"/>
      </w:r>
      <w:r w:rsidRPr="00FD2FB8">
        <w:rPr>
          <w:rFonts w:ascii="Traditional Arabic" w:hAnsi="Traditional Arabic" w:cs="Traditional Arabic" w:hint="cs"/>
          <w:sz w:val="28"/>
          <w:szCs w:val="28"/>
          <w:rtl/>
          <w:lang w:bidi="ar-DZ"/>
        </w:rPr>
        <w:t xml:space="preserve"> قد وجدوا أن التغير في معدل </w:t>
      </w:r>
      <w:r w:rsidR="00FD2FB8" w:rsidRPr="00FD2FB8">
        <w:rPr>
          <w:rFonts w:ascii="Traditional Arabic" w:hAnsi="Traditional Arabic" w:cs="Traditional Arabic" w:hint="cs"/>
          <w:sz w:val="28"/>
          <w:szCs w:val="28"/>
          <w:rtl/>
          <w:lang w:bidi="ar-DZ"/>
        </w:rPr>
        <w:t xml:space="preserve">التضخم يلعب دورا عكسيا مع معدل البطالة، و كذلك وجد </w:t>
      </w:r>
      <w:proofErr w:type="spellStart"/>
      <w:proofErr w:type="gramStart"/>
      <w:r w:rsidR="00FD2FB8" w:rsidRPr="00FD2FB8">
        <w:rPr>
          <w:rFonts w:ascii="Traditional Arabic" w:hAnsi="Traditional Arabic" w:cs="Traditional Arabic"/>
          <w:sz w:val="28"/>
          <w:szCs w:val="28"/>
          <w:lang w:bidi="ar-DZ"/>
        </w:rPr>
        <w:t>Monatiriotis</w:t>
      </w:r>
      <w:proofErr w:type="spellEnd"/>
      <w:r w:rsidR="00FD2FB8" w:rsidRPr="00FD2FB8">
        <w:rPr>
          <w:rFonts w:ascii="Traditional Arabic" w:hAnsi="Traditional Arabic" w:cs="Traditional Arabic" w:hint="cs"/>
          <w:sz w:val="28"/>
          <w:szCs w:val="28"/>
          <w:rtl/>
          <w:lang w:bidi="ar-DZ"/>
        </w:rPr>
        <w:t>2006</w:t>
      </w:r>
      <w:r w:rsidR="003C7C04">
        <w:rPr>
          <w:rFonts w:ascii="Traditional Arabic" w:hAnsi="Traditional Arabic" w:cs="Traditional Arabic" w:hint="cs"/>
          <w:sz w:val="28"/>
          <w:szCs w:val="28"/>
          <w:rtl/>
          <w:lang w:bidi="ar-DZ"/>
        </w:rPr>
        <w:t xml:space="preserve"> </w:t>
      </w:r>
      <w:r w:rsidR="00FD2FB8" w:rsidRPr="00FD2FB8">
        <w:rPr>
          <w:rFonts w:ascii="Traditional Arabic" w:hAnsi="Traditional Arabic" w:cs="Traditional Arabic" w:hint="cs"/>
          <w:sz w:val="28"/>
          <w:szCs w:val="28"/>
          <w:rtl/>
          <w:lang w:bidi="ar-DZ"/>
        </w:rPr>
        <w:t xml:space="preserve"> .</w:t>
      </w:r>
      <w:proofErr w:type="gramEnd"/>
    </w:p>
    <w:p w:rsidR="006B18F8" w:rsidRDefault="006B18F8" w:rsidP="00E65CFA">
      <w:pPr>
        <w:tabs>
          <w:tab w:val="right" w:pos="1840"/>
        </w:tabs>
        <w:bidi/>
        <w:spacing w:line="240" w:lineRule="auto"/>
        <w:ind w:firstLine="567"/>
        <w:jc w:val="both"/>
        <w:rPr>
          <w:rFonts w:ascii="Traditional Arabic" w:hAnsi="Traditional Arabic" w:cs="Traditional Arabic"/>
          <w:sz w:val="28"/>
          <w:szCs w:val="28"/>
          <w:rtl/>
          <w:lang w:bidi="ar-DZ"/>
        </w:rPr>
      </w:pPr>
      <w:r w:rsidRPr="006B18F8">
        <w:rPr>
          <w:rFonts w:ascii="Traditional Arabic" w:hAnsi="Traditional Arabic" w:cs="Traditional Arabic" w:hint="cs"/>
          <w:sz w:val="28"/>
          <w:szCs w:val="28"/>
          <w:rtl/>
          <w:lang w:bidi="ar-DZ"/>
        </w:rPr>
        <w:t xml:space="preserve">يعمل التبادل التجاري إلى الرفع من الطلب الكلي و الطلب على العمالة، قيمته الموجبة أي ارتفاع الصادرات و انخفاض الواردات تؤدي إلى زيادة معدل النمو الاقتصادي و زيادة حجم الطلب المحلي، إضافة إلى زيادة الطلب على العمالة. فيمكن أن ينخفض عرض العمل بسبب تحسن التبادل التجاري كنتيجة لتأثير الثروة و بشكل مشابه للتحليل الوارد فيما يتعلق </w:t>
      </w:r>
      <w:r w:rsidRPr="006B18F8">
        <w:rPr>
          <w:rFonts w:ascii="Traditional Arabic" w:hAnsi="Traditional Arabic" w:cs="Traditional Arabic" w:hint="cs"/>
          <w:sz w:val="28"/>
          <w:szCs w:val="28"/>
          <w:rtl/>
          <w:lang w:bidi="ar-DZ"/>
        </w:rPr>
        <w:lastRenderedPageBreak/>
        <w:t>بتأثير معدل نمو مخزون رأس المال، و يمكن أن يؤدي تحسن الطلب على العمالة إلى زيادة الأجور، مما يحفز على زيادة عرض العمل بشكل عام، و من تم يمكن القول أن هناك تأثير ايجابي للتبادل التجاري في تخفيض معدل البطالة.</w:t>
      </w:r>
    </w:p>
    <w:p w:rsidR="00C66506" w:rsidRPr="00CC199B" w:rsidRDefault="00E9283D" w:rsidP="00E65CFA">
      <w:pPr>
        <w:tabs>
          <w:tab w:val="right" w:pos="1840"/>
        </w:tabs>
        <w:bidi/>
        <w:spacing w:line="240" w:lineRule="auto"/>
        <w:ind w:firstLine="567"/>
        <w:jc w:val="both"/>
        <w:rPr>
          <w:rFonts w:ascii="Traditional Arabic" w:hAnsi="Traditional Arabic" w:cs="Traditional Arabic"/>
          <w:sz w:val="28"/>
          <w:szCs w:val="28"/>
          <w:rtl/>
          <w:lang w:bidi="ar-DZ"/>
        </w:rPr>
      </w:pPr>
      <w:r w:rsidRPr="00B327F0">
        <w:rPr>
          <w:rFonts w:ascii="Traditional Arabic" w:hAnsi="Traditional Arabic" w:cs="Traditional Arabic" w:hint="cs"/>
          <w:sz w:val="28"/>
          <w:szCs w:val="28"/>
          <w:rtl/>
          <w:lang w:bidi="ar-DZ"/>
        </w:rPr>
        <w:t xml:space="preserve">اهتمت عدة دراسات اقتصادية بأثر </w:t>
      </w:r>
      <w:proofErr w:type="spellStart"/>
      <w:r w:rsidRPr="00B327F0">
        <w:rPr>
          <w:rFonts w:ascii="Traditional Arabic" w:hAnsi="Traditional Arabic" w:cs="Traditional Arabic" w:hint="cs"/>
          <w:sz w:val="28"/>
          <w:szCs w:val="28"/>
          <w:rtl/>
          <w:lang w:bidi="ar-DZ"/>
        </w:rPr>
        <w:t>الانفاق</w:t>
      </w:r>
      <w:proofErr w:type="spellEnd"/>
      <w:r w:rsidRPr="00B327F0">
        <w:rPr>
          <w:rFonts w:ascii="Traditional Arabic" w:hAnsi="Traditional Arabic" w:cs="Traditional Arabic" w:hint="cs"/>
          <w:sz w:val="28"/>
          <w:szCs w:val="28"/>
          <w:rtl/>
          <w:lang w:bidi="ar-DZ"/>
        </w:rPr>
        <w:t xml:space="preserve"> العام على </w:t>
      </w:r>
      <w:proofErr w:type="spellStart"/>
      <w:r w:rsidRPr="00B327F0">
        <w:rPr>
          <w:rFonts w:ascii="Traditional Arabic" w:hAnsi="Traditional Arabic" w:cs="Traditional Arabic" w:hint="cs"/>
          <w:sz w:val="28"/>
          <w:szCs w:val="28"/>
          <w:rtl/>
          <w:lang w:bidi="ar-DZ"/>
        </w:rPr>
        <w:t>الانتاج</w:t>
      </w:r>
      <w:proofErr w:type="spellEnd"/>
      <w:r w:rsidRPr="00B327F0">
        <w:rPr>
          <w:rFonts w:ascii="Traditional Arabic" w:hAnsi="Traditional Arabic" w:cs="Traditional Arabic" w:hint="cs"/>
          <w:sz w:val="28"/>
          <w:szCs w:val="28"/>
          <w:rtl/>
          <w:lang w:bidi="ar-DZ"/>
        </w:rPr>
        <w:t xml:space="preserve"> و مستويات التشغيل، حيث بين كل من </w:t>
      </w:r>
      <w:proofErr w:type="spellStart"/>
      <w:r w:rsidRPr="00B327F0">
        <w:rPr>
          <w:rFonts w:ascii="Traditional Arabic" w:hAnsi="Traditional Arabic" w:cs="Traditional Arabic"/>
          <w:sz w:val="28"/>
          <w:szCs w:val="28"/>
          <w:lang w:bidi="ar-DZ"/>
        </w:rPr>
        <w:t>Aschauer</w:t>
      </w:r>
      <w:proofErr w:type="spellEnd"/>
      <w:r w:rsidRPr="00B327F0">
        <w:rPr>
          <w:rFonts w:ascii="Traditional Arabic" w:hAnsi="Traditional Arabic" w:cs="Traditional Arabic" w:hint="cs"/>
          <w:sz w:val="28"/>
          <w:szCs w:val="28"/>
          <w:rtl/>
          <w:lang w:bidi="ar-DZ"/>
        </w:rPr>
        <w:t xml:space="preserve"> 1989 </w:t>
      </w:r>
      <w:r w:rsidR="00E65CFA">
        <w:rPr>
          <w:rStyle w:val="Appelnotedebasdep"/>
          <w:rFonts w:ascii="Traditional Arabic" w:hAnsi="Traditional Arabic" w:cs="Traditional Arabic"/>
          <w:sz w:val="28"/>
          <w:szCs w:val="28"/>
          <w:rtl/>
          <w:lang w:bidi="ar-DZ"/>
        </w:rPr>
        <w:footnoteReference w:id="13"/>
      </w:r>
      <w:r w:rsidRPr="00B327F0">
        <w:rPr>
          <w:rFonts w:ascii="Traditional Arabic" w:hAnsi="Traditional Arabic" w:cs="Traditional Arabic" w:hint="cs"/>
          <w:sz w:val="28"/>
          <w:szCs w:val="28"/>
          <w:rtl/>
          <w:lang w:bidi="ar-DZ"/>
        </w:rPr>
        <w:t xml:space="preserve">و </w:t>
      </w:r>
      <w:proofErr w:type="spellStart"/>
      <w:r w:rsidRPr="00B327F0">
        <w:rPr>
          <w:rFonts w:ascii="Traditional Arabic" w:hAnsi="Traditional Arabic" w:cs="Traditional Arabic"/>
          <w:sz w:val="28"/>
          <w:szCs w:val="28"/>
          <w:lang w:bidi="ar-DZ"/>
        </w:rPr>
        <w:t>Mannell</w:t>
      </w:r>
      <w:proofErr w:type="spellEnd"/>
      <w:r w:rsidRPr="00B327F0">
        <w:rPr>
          <w:rFonts w:ascii="Traditional Arabic" w:hAnsi="Traditional Arabic" w:cs="Traditional Arabic" w:hint="cs"/>
          <w:sz w:val="28"/>
          <w:szCs w:val="28"/>
          <w:rtl/>
          <w:lang w:bidi="ar-DZ"/>
        </w:rPr>
        <w:t xml:space="preserve"> 1992</w:t>
      </w:r>
      <w:r w:rsidR="00E65CFA">
        <w:rPr>
          <w:rFonts w:ascii="Traditional Arabic" w:hAnsi="Traditional Arabic" w:cs="Traditional Arabic" w:hint="cs"/>
          <w:sz w:val="28"/>
          <w:szCs w:val="28"/>
          <w:rtl/>
          <w:lang w:bidi="ar-DZ"/>
        </w:rPr>
        <w:t xml:space="preserve"> </w:t>
      </w:r>
      <w:r w:rsidR="00E65CFA">
        <w:rPr>
          <w:rStyle w:val="Appelnotedebasdep"/>
          <w:rFonts w:ascii="Traditional Arabic" w:hAnsi="Traditional Arabic" w:cs="Traditional Arabic"/>
          <w:sz w:val="28"/>
          <w:szCs w:val="28"/>
          <w:rtl/>
          <w:lang w:bidi="ar-DZ"/>
        </w:rPr>
        <w:footnoteReference w:id="14"/>
      </w:r>
      <w:r w:rsidRPr="00B327F0">
        <w:rPr>
          <w:rFonts w:ascii="Traditional Arabic" w:hAnsi="Traditional Arabic" w:cs="Traditional Arabic" w:hint="cs"/>
          <w:sz w:val="28"/>
          <w:szCs w:val="28"/>
          <w:rtl/>
          <w:lang w:bidi="ar-DZ"/>
        </w:rPr>
        <w:t xml:space="preserve"> الدور الايجابي لنفقات الاستثمار، حي</w:t>
      </w:r>
      <w:r w:rsidR="002856F9">
        <w:rPr>
          <w:rFonts w:ascii="Traditional Arabic" w:hAnsi="Traditional Arabic" w:cs="Traditional Arabic" w:hint="cs"/>
          <w:sz w:val="28"/>
          <w:szCs w:val="28"/>
          <w:rtl/>
          <w:lang w:bidi="ar-DZ"/>
        </w:rPr>
        <w:t xml:space="preserve">ث كانت مرونة </w:t>
      </w:r>
      <w:proofErr w:type="spellStart"/>
      <w:r w:rsidR="002856F9">
        <w:rPr>
          <w:rFonts w:ascii="Traditional Arabic" w:hAnsi="Traditional Arabic" w:cs="Traditional Arabic" w:hint="cs"/>
          <w:sz w:val="28"/>
          <w:szCs w:val="28"/>
          <w:rtl/>
          <w:lang w:bidi="ar-DZ"/>
        </w:rPr>
        <w:t>الانتاج</w:t>
      </w:r>
      <w:proofErr w:type="spellEnd"/>
      <w:r w:rsidR="002856F9">
        <w:rPr>
          <w:rFonts w:ascii="Traditional Arabic" w:hAnsi="Traditional Arabic" w:cs="Traditional Arabic" w:hint="cs"/>
          <w:sz w:val="28"/>
          <w:szCs w:val="28"/>
          <w:rtl/>
          <w:lang w:bidi="ar-DZ"/>
        </w:rPr>
        <w:t xml:space="preserve"> بالنسبة لرأ</w:t>
      </w:r>
      <w:r w:rsidRPr="00B327F0">
        <w:rPr>
          <w:rFonts w:ascii="Traditional Arabic" w:hAnsi="Traditional Arabic" w:cs="Traditional Arabic" w:hint="cs"/>
          <w:sz w:val="28"/>
          <w:szCs w:val="28"/>
          <w:rtl/>
          <w:lang w:bidi="ar-DZ"/>
        </w:rPr>
        <w:t xml:space="preserve">س المال العام </w:t>
      </w:r>
      <w:r w:rsidRPr="00B327F0">
        <w:rPr>
          <w:rFonts w:ascii="Traditional Arabic" w:hAnsi="Traditional Arabic" w:cs="Traditional Arabic"/>
          <w:sz w:val="28"/>
          <w:szCs w:val="28"/>
          <w:lang w:bidi="ar-DZ"/>
        </w:rPr>
        <w:t>0.39</w:t>
      </w:r>
      <w:r w:rsidRPr="00B327F0">
        <w:rPr>
          <w:rFonts w:ascii="Traditional Arabic" w:hAnsi="Traditional Arabic" w:cs="Traditional Arabic" w:hint="cs"/>
          <w:sz w:val="28"/>
          <w:szCs w:val="28"/>
          <w:rtl/>
          <w:lang w:bidi="ar-DZ"/>
        </w:rPr>
        <w:t xml:space="preserve"> و </w:t>
      </w:r>
      <w:r w:rsidRPr="00B327F0">
        <w:rPr>
          <w:rFonts w:ascii="Traditional Arabic" w:hAnsi="Traditional Arabic" w:cs="Traditional Arabic"/>
          <w:sz w:val="28"/>
          <w:szCs w:val="28"/>
          <w:lang w:bidi="ar-DZ"/>
        </w:rPr>
        <w:t>0.34</w:t>
      </w:r>
      <w:r w:rsidRPr="00B327F0">
        <w:rPr>
          <w:rFonts w:ascii="Traditional Arabic" w:hAnsi="Traditional Arabic" w:cs="Traditional Arabic" w:hint="cs"/>
          <w:sz w:val="28"/>
          <w:szCs w:val="28"/>
          <w:rtl/>
          <w:lang w:bidi="ar-DZ"/>
        </w:rPr>
        <w:t xml:space="preserve"> على التوالي، و قد فسرا انخفاض </w:t>
      </w:r>
      <w:proofErr w:type="spellStart"/>
      <w:r w:rsidRPr="00B327F0">
        <w:rPr>
          <w:rFonts w:ascii="Traditional Arabic" w:hAnsi="Traditional Arabic" w:cs="Traditional Arabic" w:hint="cs"/>
          <w:sz w:val="28"/>
          <w:szCs w:val="28"/>
          <w:rtl/>
          <w:lang w:bidi="ar-DZ"/>
        </w:rPr>
        <w:t>ا</w:t>
      </w:r>
      <w:r w:rsidR="00EB57BB">
        <w:rPr>
          <w:rFonts w:ascii="Traditional Arabic" w:hAnsi="Traditional Arabic" w:cs="Traditional Arabic" w:hint="cs"/>
          <w:sz w:val="28"/>
          <w:szCs w:val="28"/>
          <w:rtl/>
          <w:lang w:bidi="ar-DZ"/>
        </w:rPr>
        <w:t>لانتاجية</w:t>
      </w:r>
      <w:proofErr w:type="spellEnd"/>
      <w:r w:rsidR="00EB57BB">
        <w:rPr>
          <w:rFonts w:ascii="Traditional Arabic" w:hAnsi="Traditional Arabic" w:cs="Traditional Arabic" w:hint="cs"/>
          <w:sz w:val="28"/>
          <w:szCs w:val="28"/>
          <w:rtl/>
          <w:lang w:bidi="ar-DZ"/>
        </w:rPr>
        <w:t xml:space="preserve"> في الولايات المتحدة الأ</w:t>
      </w:r>
      <w:r w:rsidRPr="00B327F0">
        <w:rPr>
          <w:rFonts w:ascii="Traditional Arabic" w:hAnsi="Traditional Arabic" w:cs="Traditional Arabic" w:hint="cs"/>
          <w:sz w:val="28"/>
          <w:szCs w:val="28"/>
          <w:rtl/>
          <w:lang w:bidi="ar-DZ"/>
        </w:rPr>
        <w:t>مريكي</w:t>
      </w:r>
      <w:r w:rsidR="00EB57BB">
        <w:rPr>
          <w:rFonts w:ascii="Traditional Arabic" w:hAnsi="Traditional Arabic" w:cs="Traditional Arabic" w:hint="cs"/>
          <w:sz w:val="28"/>
          <w:szCs w:val="28"/>
          <w:rtl/>
          <w:lang w:bidi="ar-DZ"/>
        </w:rPr>
        <w:t>ة في السبعينات من القرن الماضي إ</w:t>
      </w:r>
      <w:r w:rsidRPr="00B327F0">
        <w:rPr>
          <w:rFonts w:ascii="Traditional Arabic" w:hAnsi="Traditional Arabic" w:cs="Traditional Arabic" w:hint="cs"/>
          <w:sz w:val="28"/>
          <w:szCs w:val="28"/>
          <w:rtl/>
          <w:lang w:bidi="ar-DZ"/>
        </w:rPr>
        <w:t>لى انخفاض الاستثما</w:t>
      </w:r>
      <w:r w:rsidR="002856F9">
        <w:rPr>
          <w:rFonts w:ascii="Traditional Arabic" w:hAnsi="Traditional Arabic" w:cs="Traditional Arabic" w:hint="cs"/>
          <w:sz w:val="28"/>
          <w:szCs w:val="28"/>
          <w:rtl/>
          <w:lang w:bidi="ar-DZ"/>
        </w:rPr>
        <w:t xml:space="preserve">ر العام و هذا ما استوجب </w:t>
      </w:r>
      <w:proofErr w:type="spellStart"/>
      <w:r w:rsidR="002856F9">
        <w:rPr>
          <w:rFonts w:ascii="Traditional Arabic" w:hAnsi="Traditional Arabic" w:cs="Traditional Arabic" w:hint="cs"/>
          <w:sz w:val="28"/>
          <w:szCs w:val="28"/>
          <w:rtl/>
          <w:lang w:bidi="ar-DZ"/>
        </w:rPr>
        <w:t>ادخال</w:t>
      </w:r>
      <w:proofErr w:type="spellEnd"/>
      <w:r w:rsidR="002856F9">
        <w:rPr>
          <w:rFonts w:ascii="Traditional Arabic" w:hAnsi="Traditional Arabic" w:cs="Traditional Arabic" w:hint="cs"/>
          <w:sz w:val="28"/>
          <w:szCs w:val="28"/>
          <w:rtl/>
          <w:lang w:bidi="ar-DZ"/>
        </w:rPr>
        <w:t xml:space="preserve"> رأس المال العام في ص</w:t>
      </w:r>
      <w:r w:rsidRPr="00B327F0">
        <w:rPr>
          <w:rFonts w:ascii="Traditional Arabic" w:hAnsi="Traditional Arabic" w:cs="Traditional Arabic" w:hint="cs"/>
          <w:sz w:val="28"/>
          <w:szCs w:val="28"/>
          <w:rtl/>
          <w:lang w:bidi="ar-DZ"/>
        </w:rPr>
        <w:t xml:space="preserve">ياغة دوال </w:t>
      </w:r>
      <w:proofErr w:type="spellStart"/>
      <w:r w:rsidRPr="00B327F0">
        <w:rPr>
          <w:rFonts w:ascii="Traditional Arabic" w:hAnsi="Traditional Arabic" w:cs="Traditional Arabic" w:hint="cs"/>
          <w:sz w:val="28"/>
          <w:szCs w:val="28"/>
          <w:rtl/>
          <w:lang w:bidi="ar-DZ"/>
        </w:rPr>
        <w:t>الانتاج</w:t>
      </w:r>
      <w:proofErr w:type="spellEnd"/>
      <w:r w:rsidRPr="00B327F0">
        <w:rPr>
          <w:rFonts w:ascii="Traditional Arabic" w:hAnsi="Traditional Arabic" w:cs="Traditional Arabic" w:hint="cs"/>
          <w:sz w:val="28"/>
          <w:szCs w:val="28"/>
          <w:rtl/>
          <w:lang w:bidi="ar-DZ"/>
        </w:rPr>
        <w:t xml:space="preserve"> حسب </w:t>
      </w:r>
      <w:proofErr w:type="spellStart"/>
      <w:r w:rsidRPr="00B327F0">
        <w:rPr>
          <w:rFonts w:ascii="Traditional Arabic" w:hAnsi="Traditional Arabic" w:cs="Traditional Arabic"/>
          <w:sz w:val="28"/>
          <w:szCs w:val="28"/>
          <w:lang w:bidi="ar-DZ"/>
        </w:rPr>
        <w:t>Holtz</w:t>
      </w:r>
      <w:proofErr w:type="spellEnd"/>
      <w:r w:rsidRPr="00B327F0">
        <w:rPr>
          <w:rFonts w:ascii="Traditional Arabic" w:hAnsi="Traditional Arabic" w:cs="Traditional Arabic" w:hint="cs"/>
          <w:sz w:val="28"/>
          <w:szCs w:val="28"/>
          <w:rtl/>
          <w:lang w:bidi="ar-DZ"/>
        </w:rPr>
        <w:t xml:space="preserve"> </w:t>
      </w:r>
      <w:proofErr w:type="gramStart"/>
      <w:r w:rsidRPr="00B327F0">
        <w:rPr>
          <w:rFonts w:ascii="Traditional Arabic" w:hAnsi="Traditional Arabic" w:cs="Traditional Arabic" w:hint="cs"/>
          <w:sz w:val="28"/>
          <w:szCs w:val="28"/>
          <w:rtl/>
          <w:lang w:bidi="ar-DZ"/>
        </w:rPr>
        <w:t>1988</w:t>
      </w:r>
      <w:r w:rsidR="00E65CFA">
        <w:rPr>
          <w:rFonts w:ascii="Traditional Arabic" w:hAnsi="Traditional Arabic" w:cs="Traditional Arabic" w:hint="cs"/>
          <w:sz w:val="28"/>
          <w:szCs w:val="28"/>
          <w:rtl/>
          <w:lang w:bidi="ar-DZ"/>
        </w:rPr>
        <w:t xml:space="preserve"> </w:t>
      </w:r>
      <w:proofErr w:type="gramEnd"/>
      <w:r w:rsidR="00E65CFA">
        <w:rPr>
          <w:rStyle w:val="Appelnotedebasdep"/>
          <w:rFonts w:ascii="Traditional Arabic" w:hAnsi="Traditional Arabic" w:cs="Traditional Arabic"/>
          <w:sz w:val="28"/>
          <w:szCs w:val="28"/>
          <w:rtl/>
          <w:lang w:bidi="ar-DZ"/>
        </w:rPr>
        <w:footnoteReference w:id="15"/>
      </w:r>
      <w:r w:rsidRPr="00B327F0">
        <w:rPr>
          <w:rFonts w:ascii="Traditional Arabic" w:hAnsi="Traditional Arabic" w:cs="Traditional Arabic" w:hint="cs"/>
          <w:sz w:val="28"/>
          <w:szCs w:val="28"/>
          <w:rtl/>
          <w:lang w:bidi="ar-DZ"/>
        </w:rPr>
        <w:t>.</w:t>
      </w:r>
      <w:r w:rsidR="00B327F0" w:rsidRPr="00B327F0">
        <w:rPr>
          <w:rFonts w:ascii="Traditional Arabic" w:hAnsi="Traditional Arabic" w:cs="Traditional Arabic" w:hint="cs"/>
          <w:sz w:val="28"/>
          <w:szCs w:val="28"/>
          <w:rtl/>
          <w:lang w:bidi="ar-DZ"/>
        </w:rPr>
        <w:t xml:space="preserve"> كما بين </w:t>
      </w:r>
      <w:proofErr w:type="spellStart"/>
      <w:r w:rsidR="00B327F0" w:rsidRPr="00B327F0">
        <w:rPr>
          <w:rFonts w:ascii="Traditional Arabic" w:hAnsi="Traditional Arabic" w:cs="Traditional Arabic"/>
          <w:sz w:val="28"/>
          <w:szCs w:val="28"/>
          <w:lang w:bidi="ar-DZ"/>
        </w:rPr>
        <w:t>Abrams</w:t>
      </w:r>
      <w:proofErr w:type="spellEnd"/>
      <w:r w:rsidR="00B327F0" w:rsidRPr="00B327F0">
        <w:rPr>
          <w:rFonts w:ascii="Traditional Arabic" w:hAnsi="Traditional Arabic" w:cs="Traditional Arabic" w:hint="cs"/>
          <w:sz w:val="28"/>
          <w:szCs w:val="28"/>
          <w:rtl/>
          <w:lang w:bidi="ar-DZ"/>
        </w:rPr>
        <w:t xml:space="preserve"> 1999 </w:t>
      </w:r>
      <w:r w:rsidR="00E65CFA">
        <w:rPr>
          <w:rStyle w:val="Appelnotedebasdep"/>
          <w:rFonts w:ascii="Traditional Arabic" w:hAnsi="Traditional Arabic" w:cs="Traditional Arabic"/>
          <w:sz w:val="28"/>
          <w:szCs w:val="28"/>
          <w:rtl/>
          <w:lang w:bidi="ar-DZ"/>
        </w:rPr>
        <w:footnoteReference w:id="16"/>
      </w:r>
      <w:r w:rsidR="00B327F0" w:rsidRPr="00B327F0">
        <w:rPr>
          <w:rFonts w:ascii="Traditional Arabic" w:hAnsi="Traditional Arabic" w:cs="Traditional Arabic" w:hint="cs"/>
          <w:sz w:val="28"/>
          <w:szCs w:val="28"/>
          <w:rtl/>
          <w:lang w:bidi="ar-DZ"/>
        </w:rPr>
        <w:t xml:space="preserve">أن هناك علاقة طردية في المدى الطويل ما بين </w:t>
      </w:r>
      <w:proofErr w:type="spellStart"/>
      <w:r w:rsidR="00B327F0" w:rsidRPr="00B327F0">
        <w:rPr>
          <w:rFonts w:ascii="Traditional Arabic" w:hAnsi="Traditional Arabic" w:cs="Traditional Arabic" w:hint="cs"/>
          <w:sz w:val="28"/>
          <w:szCs w:val="28"/>
          <w:rtl/>
          <w:lang w:bidi="ar-DZ"/>
        </w:rPr>
        <w:t>ا</w:t>
      </w:r>
      <w:r w:rsidR="00EB57BB">
        <w:rPr>
          <w:rFonts w:ascii="Traditional Arabic" w:hAnsi="Traditional Arabic" w:cs="Traditional Arabic" w:hint="cs"/>
          <w:sz w:val="28"/>
          <w:szCs w:val="28"/>
          <w:rtl/>
          <w:lang w:bidi="ar-DZ"/>
        </w:rPr>
        <w:t>لانفاق</w:t>
      </w:r>
      <w:proofErr w:type="spellEnd"/>
      <w:r w:rsidR="00EB57BB">
        <w:rPr>
          <w:rFonts w:ascii="Traditional Arabic" w:hAnsi="Traditional Arabic" w:cs="Traditional Arabic" w:hint="cs"/>
          <w:sz w:val="28"/>
          <w:szCs w:val="28"/>
          <w:rtl/>
          <w:lang w:bidi="ar-DZ"/>
        </w:rPr>
        <w:t xml:space="preserve"> العام و معدلات البطالة، إ</w:t>
      </w:r>
      <w:r w:rsidR="00B327F0" w:rsidRPr="00B327F0">
        <w:rPr>
          <w:rFonts w:ascii="Traditional Arabic" w:hAnsi="Traditional Arabic" w:cs="Traditional Arabic" w:hint="cs"/>
          <w:sz w:val="28"/>
          <w:szCs w:val="28"/>
          <w:rtl/>
          <w:lang w:bidi="ar-DZ"/>
        </w:rPr>
        <w:t xml:space="preserve">لا أن الكثير من الدراسات توصلت إلى </w:t>
      </w:r>
      <w:proofErr w:type="spellStart"/>
      <w:r w:rsidR="00B327F0" w:rsidRPr="00B327F0">
        <w:rPr>
          <w:rFonts w:ascii="Traditional Arabic" w:hAnsi="Traditional Arabic" w:cs="Traditional Arabic" w:hint="cs"/>
          <w:sz w:val="28"/>
          <w:szCs w:val="28"/>
          <w:rtl/>
          <w:lang w:bidi="ar-DZ"/>
        </w:rPr>
        <w:t>اظهار</w:t>
      </w:r>
      <w:proofErr w:type="spellEnd"/>
      <w:r w:rsidR="00B327F0" w:rsidRPr="00B327F0">
        <w:rPr>
          <w:rFonts w:ascii="Traditional Arabic" w:hAnsi="Traditional Arabic" w:cs="Traditional Arabic" w:hint="cs"/>
          <w:sz w:val="28"/>
          <w:szCs w:val="28"/>
          <w:rtl/>
          <w:lang w:bidi="ar-DZ"/>
        </w:rPr>
        <w:t xml:space="preserve"> أن ارتفاع مستويات </w:t>
      </w:r>
      <w:proofErr w:type="spellStart"/>
      <w:r w:rsidR="00B327F0" w:rsidRPr="00B327F0">
        <w:rPr>
          <w:rFonts w:ascii="Traditional Arabic" w:hAnsi="Traditional Arabic" w:cs="Traditional Arabic" w:hint="cs"/>
          <w:sz w:val="28"/>
          <w:szCs w:val="28"/>
          <w:rtl/>
          <w:lang w:bidi="ar-DZ"/>
        </w:rPr>
        <w:t>الانفاق</w:t>
      </w:r>
      <w:proofErr w:type="spellEnd"/>
      <w:r w:rsidR="00B327F0" w:rsidRPr="00B327F0">
        <w:rPr>
          <w:rFonts w:ascii="Traditional Arabic" w:hAnsi="Traditional Arabic" w:cs="Traditional Arabic" w:hint="cs"/>
          <w:sz w:val="28"/>
          <w:szCs w:val="28"/>
          <w:rtl/>
          <w:lang w:bidi="ar-DZ"/>
        </w:rPr>
        <w:t xml:space="preserve"> العام يضعف كفاءة سوق العمل، على غرار دراسة </w:t>
      </w:r>
      <w:r w:rsidR="00B327F0" w:rsidRPr="00B327F0">
        <w:rPr>
          <w:rFonts w:ascii="Traditional Arabic" w:hAnsi="Traditional Arabic" w:cs="Traditional Arabic"/>
          <w:sz w:val="28"/>
          <w:szCs w:val="28"/>
          <w:lang w:bidi="ar-DZ"/>
        </w:rPr>
        <w:t>Algan</w:t>
      </w:r>
      <w:r w:rsidR="00B327F0" w:rsidRPr="00B327F0">
        <w:rPr>
          <w:rFonts w:ascii="Traditional Arabic" w:hAnsi="Traditional Arabic" w:cs="Traditional Arabic" w:hint="cs"/>
          <w:sz w:val="28"/>
          <w:szCs w:val="28"/>
          <w:rtl/>
          <w:lang w:bidi="ar-DZ"/>
        </w:rPr>
        <w:t xml:space="preserve"> و آخرون 2002 على اقتصاديات 17 دولة من </w:t>
      </w:r>
      <w:proofErr w:type="spellStart"/>
      <w:r w:rsidR="00B327F0" w:rsidRPr="00B327F0">
        <w:rPr>
          <w:rFonts w:ascii="Traditional Arabic" w:hAnsi="Traditional Arabic" w:cs="Traditional Arabic" w:hint="cs"/>
          <w:sz w:val="28"/>
          <w:szCs w:val="28"/>
          <w:rtl/>
          <w:lang w:bidi="ar-DZ"/>
        </w:rPr>
        <w:t>الـ</w:t>
      </w:r>
      <w:proofErr w:type="spellEnd"/>
      <w:r w:rsidR="00B327F0" w:rsidRPr="00B327F0">
        <w:rPr>
          <w:rFonts w:ascii="Traditional Arabic" w:hAnsi="Traditional Arabic" w:cs="Traditional Arabic"/>
          <w:sz w:val="28"/>
          <w:szCs w:val="28"/>
          <w:lang w:bidi="ar-DZ"/>
        </w:rPr>
        <w:t>OCDE</w:t>
      </w:r>
      <w:r w:rsidR="00B327F0" w:rsidRPr="00B327F0">
        <w:rPr>
          <w:rFonts w:ascii="Traditional Arabic" w:hAnsi="Traditional Arabic" w:cs="Traditional Arabic" w:hint="cs"/>
          <w:sz w:val="28"/>
          <w:szCs w:val="28"/>
          <w:rtl/>
          <w:lang w:bidi="ar-DZ"/>
        </w:rPr>
        <w:t xml:space="preserve"> أن خلق 100 منصب عمل في القطاع العام من شأنه أن يؤدي إلى إقصاء 150 منصب في القطاع الخاص مع زيادة عدد البطالين بحوالي 33 فرد.</w:t>
      </w:r>
    </w:p>
    <w:p w:rsidR="004C7AFC" w:rsidRDefault="00334CBD" w:rsidP="0034293F">
      <w:pPr>
        <w:pStyle w:val="Paragraphedeliste"/>
        <w:numPr>
          <w:ilvl w:val="0"/>
          <w:numId w:val="2"/>
        </w:numPr>
        <w:tabs>
          <w:tab w:val="left" w:pos="423"/>
        </w:tabs>
        <w:bidi/>
        <w:spacing w:line="240" w:lineRule="auto"/>
        <w:ind w:left="-2" w:hanging="14"/>
        <w:jc w:val="both"/>
        <w:rPr>
          <w:rFonts w:ascii="Traditional Arabic" w:hAnsi="Traditional Arabic" w:cs="Traditional Arabic"/>
          <w:b/>
          <w:bCs/>
          <w:sz w:val="28"/>
          <w:szCs w:val="28"/>
          <w:u w:val="single"/>
          <w:lang w:bidi="ar-DZ"/>
        </w:rPr>
      </w:pPr>
      <w:r w:rsidRPr="002856F9">
        <w:rPr>
          <w:rFonts w:ascii="Traditional Arabic" w:hAnsi="Traditional Arabic" w:cs="Traditional Arabic" w:hint="cs"/>
          <w:b/>
          <w:bCs/>
          <w:sz w:val="28"/>
          <w:szCs w:val="28"/>
          <w:u w:val="single"/>
          <w:rtl/>
          <w:lang w:bidi="ar-DZ"/>
        </w:rPr>
        <w:t>البطالة في الجزائر:</w:t>
      </w:r>
    </w:p>
    <w:p w:rsidR="004C7AFC" w:rsidRDefault="004C7AFC"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عرفت فترة السبعينات و الثمانينات في الجزائر هيمنت القطاع العام على التشغيل، و إلى حد كبير و ذلك راجع با</w:t>
      </w:r>
      <w:r w:rsidR="003C7C04">
        <w:rPr>
          <w:rFonts w:ascii="Traditional Arabic" w:hAnsi="Traditional Arabic" w:cs="Traditional Arabic" w:hint="cs"/>
          <w:sz w:val="28"/>
          <w:szCs w:val="28"/>
          <w:rtl/>
          <w:lang w:bidi="ar-DZ"/>
        </w:rPr>
        <w:t>لدرجة الأولى إلى اعتماد السلطة آ</w:t>
      </w:r>
      <w:r>
        <w:rPr>
          <w:rFonts w:ascii="Traditional Arabic" w:hAnsi="Traditional Arabic" w:cs="Traditional Arabic" w:hint="cs"/>
          <w:sz w:val="28"/>
          <w:szCs w:val="28"/>
          <w:rtl/>
          <w:lang w:bidi="ar-DZ"/>
        </w:rPr>
        <w:t xml:space="preserve">نذاك سياسات </w:t>
      </w:r>
      <w:proofErr w:type="spellStart"/>
      <w:r>
        <w:rPr>
          <w:rFonts w:ascii="Traditional Arabic" w:hAnsi="Traditional Arabic" w:cs="Traditional Arabic" w:hint="cs"/>
          <w:sz w:val="28"/>
          <w:szCs w:val="28"/>
          <w:rtl/>
          <w:lang w:bidi="ar-DZ"/>
        </w:rPr>
        <w:t>احلال</w:t>
      </w:r>
      <w:proofErr w:type="spellEnd"/>
      <w:r>
        <w:rPr>
          <w:rFonts w:ascii="Traditional Arabic" w:hAnsi="Traditional Arabic" w:cs="Traditional Arabic" w:hint="cs"/>
          <w:sz w:val="28"/>
          <w:szCs w:val="28"/>
          <w:rtl/>
          <w:lang w:bidi="ar-DZ"/>
        </w:rPr>
        <w:t xml:space="preserve"> الواردات و خاصة منها ما عرف بسياسة الصناعات المصنعة، و الذي تمخض عنها خلق عدد هام من المؤسسات العمومية التي كانت تمتص ما يقارب65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من اليد العاملة </w:t>
      </w:r>
      <w:proofErr w:type="spellStart"/>
      <w:r>
        <w:rPr>
          <w:rFonts w:ascii="Traditional Arabic" w:hAnsi="Traditional Arabic" w:cs="Traditional Arabic" w:hint="cs"/>
          <w:sz w:val="28"/>
          <w:szCs w:val="28"/>
          <w:rtl/>
          <w:lang w:bidi="ar-DZ"/>
        </w:rPr>
        <w:t>الاجمالية</w:t>
      </w:r>
      <w:proofErr w:type="spellEnd"/>
      <w:r w:rsidR="003C7C04">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سنة 1978.</w:t>
      </w:r>
    </w:p>
    <w:p w:rsidR="004C7AFC" w:rsidRDefault="00EB57BB"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إ</w:t>
      </w:r>
      <w:r w:rsidR="004C7AFC">
        <w:rPr>
          <w:rFonts w:ascii="Traditional Arabic" w:hAnsi="Traditional Arabic" w:cs="Traditional Arabic" w:hint="cs"/>
          <w:sz w:val="28"/>
          <w:szCs w:val="28"/>
          <w:rtl/>
          <w:lang w:bidi="ar-DZ"/>
        </w:rPr>
        <w:t>لا أن هذه السياسة المنتهجة من طرف الجزائر لم تصمد طويلا، و كان للأزمة البترولية سنة 1986 الأثر الكبير</w:t>
      </w:r>
      <w:r w:rsidR="003C7C04">
        <w:rPr>
          <w:rFonts w:ascii="Traditional Arabic" w:hAnsi="Traditional Arabic" w:cs="Traditional Arabic" w:hint="cs"/>
          <w:sz w:val="28"/>
          <w:szCs w:val="28"/>
          <w:rtl/>
          <w:lang w:bidi="ar-DZ"/>
        </w:rPr>
        <w:t xml:space="preserve"> و العميق</w:t>
      </w:r>
      <w:r w:rsidR="004C7AFC">
        <w:rPr>
          <w:rFonts w:ascii="Traditional Arabic" w:hAnsi="Traditional Arabic" w:cs="Traditional Arabic" w:hint="cs"/>
          <w:sz w:val="28"/>
          <w:szCs w:val="28"/>
          <w:rtl/>
          <w:lang w:bidi="ar-DZ"/>
        </w:rPr>
        <w:t xml:space="preserve"> في ذلك، و أظهرت مدى هشاشة البنية الاقتصادية الجزائرية و المرتكزة أساسا على نظام التراكم في القطاع الصناعي العمومي. </w:t>
      </w:r>
      <w:r w:rsidR="003C7C04">
        <w:rPr>
          <w:rFonts w:ascii="Traditional Arabic" w:hAnsi="Traditional Arabic" w:cs="Traditional Arabic" w:hint="cs"/>
          <w:sz w:val="28"/>
          <w:szCs w:val="28"/>
          <w:rtl/>
          <w:lang w:bidi="ar-DZ"/>
        </w:rPr>
        <w:t xml:space="preserve">   </w:t>
      </w:r>
      <w:r w:rsidR="004C7AFC">
        <w:rPr>
          <w:rFonts w:ascii="Traditional Arabic" w:hAnsi="Traditional Arabic" w:cs="Traditional Arabic" w:hint="cs"/>
          <w:sz w:val="28"/>
          <w:szCs w:val="28"/>
          <w:rtl/>
          <w:lang w:bidi="ar-DZ"/>
        </w:rPr>
        <w:t xml:space="preserve">و رغم </w:t>
      </w:r>
      <w:proofErr w:type="spellStart"/>
      <w:r w:rsidR="004C7AFC">
        <w:rPr>
          <w:rFonts w:ascii="Traditional Arabic" w:hAnsi="Traditional Arabic" w:cs="Traditional Arabic" w:hint="cs"/>
          <w:sz w:val="28"/>
          <w:szCs w:val="28"/>
          <w:rtl/>
          <w:lang w:bidi="ar-DZ"/>
        </w:rPr>
        <w:t>الاصلاحات</w:t>
      </w:r>
      <w:proofErr w:type="spellEnd"/>
      <w:r w:rsidR="004C7AFC">
        <w:rPr>
          <w:rFonts w:ascii="Traditional Arabic" w:hAnsi="Traditional Arabic" w:cs="Traditional Arabic" w:hint="cs"/>
          <w:sz w:val="28"/>
          <w:szCs w:val="28"/>
          <w:rtl/>
          <w:lang w:bidi="ar-DZ"/>
        </w:rPr>
        <w:t xml:space="preserve"> المتبعة في تلك الفترة و التي اهتمت فقط بإعادة الهيكلة التنظيمية للمؤسسات العمومية مصحوبة بتطهير مالي لها إلا أنها لم تمس علاقات و سياسة التشغيل في الجزائر.</w:t>
      </w:r>
      <w:r w:rsidR="003C7C04">
        <w:rPr>
          <w:rFonts w:ascii="Traditional Arabic" w:hAnsi="Traditional Arabic" w:cs="Traditional Arabic" w:hint="cs"/>
          <w:sz w:val="28"/>
          <w:szCs w:val="28"/>
          <w:rtl/>
          <w:lang w:bidi="ar-DZ"/>
        </w:rPr>
        <w:t xml:space="preserve"> </w:t>
      </w:r>
      <w:r w:rsidR="004C7AFC">
        <w:rPr>
          <w:rFonts w:ascii="Traditional Arabic" w:hAnsi="Traditional Arabic" w:cs="Traditional Arabic" w:hint="cs"/>
          <w:sz w:val="28"/>
          <w:szCs w:val="28"/>
          <w:rtl/>
          <w:lang w:bidi="ar-DZ"/>
        </w:rPr>
        <w:t xml:space="preserve">و من تم تدهورت الوضعية العامة للتشغيل بسبب غياب الاستثمارات الجديدة من طرف المؤسسات الاقتصادية العمومية و الخاصة في ظل تطبيق السياسة العامة و أهداف برنامج التعديل الهيكلي لسنة 1994، و منه أصبحت هذه المؤسسات بصورة مزمنة غير منتجة و متخمة بالعمل، مما دفعها إلى التسريح الجماعي للعمال إما نتيجة لإعادة هيكلة المؤسسات أو غلقها لعدم </w:t>
      </w:r>
      <w:proofErr w:type="spellStart"/>
      <w:r w:rsidR="004C7AFC">
        <w:rPr>
          <w:rFonts w:ascii="Traditional Arabic" w:hAnsi="Traditional Arabic" w:cs="Traditional Arabic" w:hint="cs"/>
          <w:sz w:val="28"/>
          <w:szCs w:val="28"/>
          <w:rtl/>
          <w:lang w:bidi="ar-DZ"/>
        </w:rPr>
        <w:t>ايجاد</w:t>
      </w:r>
      <w:proofErr w:type="spellEnd"/>
      <w:r w:rsidR="004C7AFC">
        <w:rPr>
          <w:rFonts w:ascii="Traditional Arabic" w:hAnsi="Traditional Arabic" w:cs="Traditional Arabic" w:hint="cs"/>
          <w:sz w:val="28"/>
          <w:szCs w:val="28"/>
          <w:rtl/>
          <w:lang w:bidi="ar-DZ"/>
        </w:rPr>
        <w:t xml:space="preserve"> مصادر تمويلية، هذا ما نتج عنه تخفيض مستويات التشغيل في تلك الفترة، </w:t>
      </w:r>
      <w:r>
        <w:rPr>
          <w:rFonts w:ascii="Traditional Arabic" w:hAnsi="Traditional Arabic" w:cs="Traditional Arabic" w:hint="cs"/>
          <w:sz w:val="28"/>
          <w:szCs w:val="28"/>
          <w:rtl/>
          <w:lang w:bidi="ar-DZ"/>
        </w:rPr>
        <w:t xml:space="preserve"> </w:t>
      </w:r>
      <w:r w:rsidR="004C7AFC">
        <w:rPr>
          <w:rFonts w:ascii="Traditional Arabic" w:hAnsi="Traditional Arabic" w:cs="Traditional Arabic" w:hint="cs"/>
          <w:sz w:val="28"/>
          <w:szCs w:val="28"/>
          <w:rtl/>
          <w:lang w:bidi="ar-DZ"/>
        </w:rPr>
        <w:t xml:space="preserve">و ارتفاع واضح في معدلات البطالة في الجزائر انطلاقا من سنة 1994. </w:t>
      </w:r>
    </w:p>
    <w:p w:rsidR="004C7AFC" w:rsidRDefault="004C7AFC"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و إن كان برنامج التعديل الهيكلي قد ساعد على تحقيق إعادة التوازن الاقتصادي الكلي و الموازنة العامة للجزائرـ إلا أنه في نفس الوقت عمل على تفاقم حدة البطالة في الجزائر إلى مستويات مخيفة، حيث انتقلت من نسبة 24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سنة 1994 إلى نسبة 29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ثلاث سنوات بعد ذلك. </w:t>
      </w:r>
      <w:proofErr w:type="gramStart"/>
      <w:r>
        <w:rPr>
          <w:rFonts w:ascii="Traditional Arabic" w:hAnsi="Traditional Arabic" w:cs="Traditional Arabic" w:hint="cs"/>
          <w:sz w:val="28"/>
          <w:szCs w:val="28"/>
          <w:rtl/>
          <w:lang w:bidi="ar-DZ"/>
        </w:rPr>
        <w:t>كما</w:t>
      </w:r>
      <w:proofErr w:type="gramEnd"/>
      <w:r>
        <w:rPr>
          <w:rFonts w:ascii="Traditional Arabic" w:hAnsi="Traditional Arabic" w:cs="Traditional Arabic" w:hint="cs"/>
          <w:sz w:val="28"/>
          <w:szCs w:val="28"/>
          <w:rtl/>
          <w:lang w:bidi="ar-DZ"/>
        </w:rPr>
        <w:t xml:space="preserve"> أن 52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من البطالة كان مصدرها القطاع العمومي و 48</w:t>
      </w:r>
      <w:r>
        <w:rPr>
          <w:rFonts w:ascii="Traditional Arabic" w:hAnsi="Traditional Arabic" w:cs="Traditional Arabic"/>
          <w:sz w:val="28"/>
          <w:szCs w:val="28"/>
          <w:lang w:bidi="ar-DZ"/>
        </w:rPr>
        <w:t xml:space="preserve"> %</w:t>
      </w:r>
      <w:r>
        <w:rPr>
          <w:rFonts w:ascii="Traditional Arabic" w:hAnsi="Traditional Arabic" w:cs="Traditional Arabic" w:hint="cs"/>
          <w:sz w:val="28"/>
          <w:szCs w:val="28"/>
          <w:rtl/>
          <w:lang w:bidi="ar-DZ"/>
        </w:rPr>
        <w:t xml:space="preserve"> من القطاع </w:t>
      </w:r>
      <w:r>
        <w:rPr>
          <w:rFonts w:ascii="Traditional Arabic" w:hAnsi="Traditional Arabic" w:cs="Traditional Arabic" w:hint="cs"/>
          <w:sz w:val="28"/>
          <w:szCs w:val="28"/>
          <w:rtl/>
          <w:lang w:bidi="ar-DZ"/>
        </w:rPr>
        <w:lastRenderedPageBreak/>
        <w:t xml:space="preserve">الخاص.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و قد قدرت البطالة في هذه المرحلة بحوالي </w:t>
      </w:r>
      <w:r>
        <w:rPr>
          <w:rFonts w:ascii="Traditional Arabic" w:hAnsi="Traditional Arabic" w:cs="Traditional Arabic"/>
          <w:sz w:val="28"/>
          <w:szCs w:val="28"/>
          <w:lang w:bidi="ar-DZ"/>
        </w:rPr>
        <w:t>3.2</w:t>
      </w:r>
      <w:r>
        <w:rPr>
          <w:rFonts w:ascii="Traditional Arabic" w:hAnsi="Traditional Arabic" w:cs="Traditional Arabic" w:hint="cs"/>
          <w:sz w:val="28"/>
          <w:szCs w:val="28"/>
          <w:rtl/>
          <w:lang w:bidi="ar-DZ"/>
        </w:rPr>
        <w:t xml:space="preserve"> مليون شخص، مست 80</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من شريحة الشباب لا يتجاوز سنهم الثلاثين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و 75</w:t>
      </w:r>
      <w:r>
        <w:rPr>
          <w:rFonts w:ascii="Traditional Arabic" w:hAnsi="Traditional Arabic" w:cs="Traditional Arabic"/>
          <w:sz w:val="28"/>
          <w:szCs w:val="28"/>
          <w:lang w:bidi="ar-DZ"/>
        </w:rPr>
        <w:t xml:space="preserve"> %</w:t>
      </w:r>
      <w:r>
        <w:rPr>
          <w:rFonts w:ascii="Traditional Arabic" w:hAnsi="Traditional Arabic" w:cs="Traditional Arabic" w:hint="cs"/>
          <w:sz w:val="28"/>
          <w:szCs w:val="28"/>
          <w:rtl/>
          <w:lang w:bidi="ar-DZ"/>
        </w:rPr>
        <w:t xml:space="preserve"> منهم يتقدمون لأول مرة بطلبات العمل، و مست كذلك 80000 من خريجي الجامعات سنة 1996 و هذا من بين أكثر من 100000 خريج جامعي. و </w:t>
      </w:r>
      <w:proofErr w:type="gramStart"/>
      <w:r>
        <w:rPr>
          <w:rFonts w:ascii="Traditional Arabic" w:hAnsi="Traditional Arabic" w:cs="Traditional Arabic" w:hint="cs"/>
          <w:sz w:val="28"/>
          <w:szCs w:val="28"/>
          <w:rtl/>
          <w:lang w:bidi="ar-DZ"/>
        </w:rPr>
        <w:t>من</w:t>
      </w:r>
      <w:proofErr w:type="gramEnd"/>
      <w:r>
        <w:rPr>
          <w:rFonts w:ascii="Traditional Arabic" w:hAnsi="Traditional Arabic" w:cs="Traditional Arabic" w:hint="cs"/>
          <w:sz w:val="28"/>
          <w:szCs w:val="28"/>
          <w:rtl/>
          <w:lang w:bidi="ar-DZ"/>
        </w:rPr>
        <w:t xml:space="preserve"> تم فإن برنامج إعادة الهيكلة قد عمل على زيادة حدة البطالة في الجزائر بحيث أن أكثر من 360000 عامل قد فقدوا مناصبهم أو وجهوا إلى البطالة التقنية ما بين 1994 و 1998.</w:t>
      </w:r>
    </w:p>
    <w:p w:rsidR="00671666" w:rsidRDefault="00F53668"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غياب </w:t>
      </w:r>
      <w:proofErr w:type="spellStart"/>
      <w:r>
        <w:rPr>
          <w:rFonts w:ascii="Traditional Arabic" w:hAnsi="Traditional Arabic" w:cs="Traditional Arabic" w:hint="cs"/>
          <w:sz w:val="28"/>
          <w:szCs w:val="28"/>
          <w:rtl/>
          <w:lang w:bidi="ar-DZ"/>
        </w:rPr>
        <w:t>الانعاش</w:t>
      </w:r>
      <w:proofErr w:type="spellEnd"/>
      <w:r>
        <w:rPr>
          <w:rFonts w:ascii="Traditional Arabic" w:hAnsi="Traditional Arabic" w:cs="Traditional Arabic" w:hint="cs"/>
          <w:sz w:val="28"/>
          <w:szCs w:val="28"/>
          <w:rtl/>
          <w:lang w:bidi="ar-DZ"/>
        </w:rPr>
        <w:t xml:space="preserve"> الاقتصادي و غياب برنامج لدعم التشغيل في تلك الفترة أدى إلى الطلب المتزايد عن العمل الذي يتراوح ما بين 250000 إلى 300000 طلب سنويا. كما أن غياب سياسة واضحة للتشغيل أدى إلى تزايد العمل الموازي في القطاع غير الرسمي و خاصة على مستوى النشاط التجاري، مما ساعد على ارتفاع التسرب المدرسي الذي تراوح ما بين 400000 إلى 600000 تلميذ يغادرون المدرسة سنويا, كما أن البطالة لم ترحم حتى المرأة حيث نجد أنها </w:t>
      </w:r>
      <w:proofErr w:type="spellStart"/>
      <w:r>
        <w:rPr>
          <w:rFonts w:ascii="Traditional Arabic" w:hAnsi="Traditional Arabic" w:cs="Traditional Arabic" w:hint="cs"/>
          <w:sz w:val="28"/>
          <w:szCs w:val="28"/>
          <w:rtl/>
          <w:lang w:bidi="ar-DZ"/>
        </w:rPr>
        <w:t>اخذت</w:t>
      </w:r>
      <w:proofErr w:type="spellEnd"/>
      <w:r>
        <w:rPr>
          <w:rFonts w:ascii="Traditional Arabic" w:hAnsi="Traditional Arabic" w:cs="Traditional Arabic" w:hint="cs"/>
          <w:sz w:val="28"/>
          <w:szCs w:val="28"/>
          <w:rtl/>
          <w:lang w:bidi="ar-DZ"/>
        </w:rPr>
        <w:t xml:space="preserve"> حصتها من البطالة، حيث ارتفعت نسبة النساء العاطلات من 125000 امرأة عاطلة سنة 1992 إلى 487000 سنة 1996 مع العلم أن النساء يمثلن خمس البطالين وأغلبهن موجودات في المناطق الحضرية. و نتيجة لغياب سياسة توحي بالقضاء على البطالة من منظور السياسة العامة للاقتصاد الجزائري، اكتفت الحكومة بمحاولات لتوفير مناصب عمل مؤقتة و اعتماد نظام التكفل و الشبكة الاجتماعية و التضامن الاجتماعي الوطني. </w:t>
      </w:r>
    </w:p>
    <w:p w:rsidR="00F53668" w:rsidRDefault="00671666"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و عمدت الجزائر إلى مجموعة من السياسات للتخفيف من حدة البطالة، كبرنامج الشغل المأجور بمبادرة محلية، و الذي كان سنة 1997، و عمل إلى معالجة البطالة الاقتصادية للشباب و هدف إلى خلق العديد من مناصب الشغل لكن مؤقتة، </w:t>
      </w:r>
      <w:r w:rsidR="00EB57BB">
        <w:rPr>
          <w:rFonts w:ascii="Traditional Arabic" w:hAnsi="Traditional Arabic" w:cs="Traditional Arabic" w:hint="cs"/>
          <w:sz w:val="28"/>
          <w:szCs w:val="28"/>
          <w:rtl/>
          <w:lang w:bidi="ar-DZ"/>
        </w:rPr>
        <w:t xml:space="preserve">    </w:t>
      </w:r>
      <w:r w:rsidR="003C7C04">
        <w:rPr>
          <w:rFonts w:ascii="Traditional Arabic" w:hAnsi="Traditional Arabic" w:cs="Traditional Arabic" w:hint="cs"/>
          <w:sz w:val="28"/>
          <w:szCs w:val="28"/>
          <w:rtl/>
          <w:lang w:bidi="ar-DZ"/>
        </w:rPr>
        <w:t>و قد تم تطبيقه على مرحلتين، الأ</w:t>
      </w:r>
      <w:r>
        <w:rPr>
          <w:rFonts w:ascii="Traditional Arabic" w:hAnsi="Traditional Arabic" w:cs="Traditional Arabic" w:hint="cs"/>
          <w:sz w:val="28"/>
          <w:szCs w:val="28"/>
          <w:rtl/>
          <w:lang w:bidi="ar-DZ"/>
        </w:rPr>
        <w:t xml:space="preserve">ولى من 1997 إلى 2001 ( تم تشغيل 140 ألف شخص من بينهم 42 ألف منصب عمل دائم). كذلك عقود ما قبل التشغيل، الذي انطلقت سنة 1998 و يقوم الصندوق الوطني لدعم تشغيل الشباب بتمويله،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و يهدف إلى تشجيع و تسهيل </w:t>
      </w:r>
      <w:proofErr w:type="spellStart"/>
      <w:r>
        <w:rPr>
          <w:rFonts w:ascii="Traditional Arabic" w:hAnsi="Traditional Arabic" w:cs="Traditional Arabic" w:hint="cs"/>
          <w:sz w:val="28"/>
          <w:szCs w:val="28"/>
          <w:rtl/>
          <w:lang w:bidi="ar-DZ"/>
        </w:rPr>
        <w:t>ادماج</w:t>
      </w:r>
      <w:proofErr w:type="spellEnd"/>
      <w:r>
        <w:rPr>
          <w:rFonts w:ascii="Traditional Arabic" w:hAnsi="Traditional Arabic" w:cs="Traditional Arabic" w:hint="cs"/>
          <w:sz w:val="28"/>
          <w:szCs w:val="28"/>
          <w:rtl/>
          <w:lang w:bidi="ar-DZ"/>
        </w:rPr>
        <w:t xml:space="preserve"> حاملي ا</w:t>
      </w:r>
      <w:r w:rsidR="003C7C04">
        <w:rPr>
          <w:rFonts w:ascii="Traditional Arabic" w:hAnsi="Traditional Arabic" w:cs="Traditional Arabic" w:hint="cs"/>
          <w:sz w:val="28"/>
          <w:szCs w:val="28"/>
          <w:rtl/>
          <w:lang w:bidi="ar-DZ"/>
        </w:rPr>
        <w:t xml:space="preserve">لشهادات في سوق العمل، </w:t>
      </w:r>
      <w:proofErr w:type="spellStart"/>
      <w:r w:rsidR="003C7C04">
        <w:rPr>
          <w:rFonts w:ascii="Traditional Arabic" w:hAnsi="Traditional Arabic" w:cs="Traditional Arabic" w:hint="cs"/>
          <w:sz w:val="28"/>
          <w:szCs w:val="28"/>
          <w:rtl/>
          <w:lang w:bidi="ar-DZ"/>
        </w:rPr>
        <w:t>بالاضافة</w:t>
      </w:r>
      <w:proofErr w:type="spellEnd"/>
      <w:r w:rsidR="003C7C04">
        <w:rPr>
          <w:rFonts w:ascii="Traditional Arabic" w:hAnsi="Traditional Arabic" w:cs="Traditional Arabic" w:hint="cs"/>
          <w:sz w:val="28"/>
          <w:szCs w:val="28"/>
          <w:rtl/>
          <w:lang w:bidi="ar-DZ"/>
        </w:rPr>
        <w:t xml:space="preserve"> إ</w:t>
      </w:r>
      <w:r>
        <w:rPr>
          <w:rFonts w:ascii="Traditional Arabic" w:hAnsi="Traditional Arabic" w:cs="Traditional Arabic" w:hint="cs"/>
          <w:sz w:val="28"/>
          <w:szCs w:val="28"/>
          <w:rtl/>
          <w:lang w:bidi="ar-DZ"/>
        </w:rPr>
        <w:t xml:space="preserve">لى برامج </w:t>
      </w:r>
      <w:proofErr w:type="spellStart"/>
      <w:r>
        <w:rPr>
          <w:rFonts w:ascii="Traditional Arabic" w:hAnsi="Traditional Arabic" w:cs="Traditional Arabic" w:hint="cs"/>
          <w:sz w:val="28"/>
          <w:szCs w:val="28"/>
          <w:rtl/>
          <w:lang w:bidi="ar-DZ"/>
        </w:rPr>
        <w:t>ال</w:t>
      </w:r>
      <w:r w:rsidR="003C7C04">
        <w:rPr>
          <w:rFonts w:ascii="Traditional Arabic" w:hAnsi="Traditional Arabic" w:cs="Traditional Arabic" w:hint="cs"/>
          <w:sz w:val="28"/>
          <w:szCs w:val="28"/>
          <w:rtl/>
          <w:lang w:bidi="ar-DZ"/>
        </w:rPr>
        <w:t>ادماج</w:t>
      </w:r>
      <w:proofErr w:type="spellEnd"/>
      <w:r w:rsidR="003C7C04">
        <w:rPr>
          <w:rFonts w:ascii="Traditional Arabic" w:hAnsi="Traditional Arabic" w:cs="Traditional Arabic" w:hint="cs"/>
          <w:sz w:val="28"/>
          <w:szCs w:val="28"/>
          <w:rtl/>
          <w:lang w:bidi="ar-DZ"/>
        </w:rPr>
        <w:t xml:space="preserve"> المهني للشباب و برنامج الأشغال العمومية</w:t>
      </w:r>
      <w:r>
        <w:rPr>
          <w:rFonts w:ascii="Traditional Arabic" w:hAnsi="Traditional Arabic" w:cs="Traditional Arabic" w:hint="cs"/>
          <w:sz w:val="28"/>
          <w:szCs w:val="28"/>
          <w:rtl/>
          <w:lang w:bidi="ar-DZ"/>
        </w:rPr>
        <w:t xml:space="preserve"> ذات الكثافة العالية من اليد العاملة، إلا أن هذ</w:t>
      </w:r>
      <w:r w:rsidR="003C7C04">
        <w:rPr>
          <w:rFonts w:ascii="Traditional Arabic" w:hAnsi="Traditional Arabic" w:cs="Traditional Arabic" w:hint="cs"/>
          <w:sz w:val="28"/>
          <w:szCs w:val="28"/>
          <w:rtl/>
          <w:lang w:bidi="ar-DZ"/>
        </w:rPr>
        <w:t>ه البرامج كانت نتائجها لا ترقى إ</w:t>
      </w:r>
      <w:r>
        <w:rPr>
          <w:rFonts w:ascii="Traditional Arabic" w:hAnsi="Traditional Arabic" w:cs="Traditional Arabic" w:hint="cs"/>
          <w:sz w:val="28"/>
          <w:szCs w:val="28"/>
          <w:rtl/>
          <w:lang w:bidi="ar-DZ"/>
        </w:rPr>
        <w:t>لى الهدف المسطر و المنشود.</w:t>
      </w:r>
    </w:p>
    <w:p w:rsidR="00671666" w:rsidRDefault="00671666"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w:t>
      </w:r>
      <w:proofErr w:type="spellStart"/>
      <w:r>
        <w:rPr>
          <w:rFonts w:ascii="Traditional Arabic" w:hAnsi="Traditional Arabic" w:cs="Traditional Arabic" w:hint="cs"/>
          <w:sz w:val="28"/>
          <w:szCs w:val="28"/>
          <w:rtl/>
          <w:lang w:bidi="ar-DZ"/>
        </w:rPr>
        <w:t>الاصلاحات</w:t>
      </w:r>
      <w:proofErr w:type="spellEnd"/>
      <w:r>
        <w:rPr>
          <w:rFonts w:ascii="Traditional Arabic" w:hAnsi="Traditional Arabic" w:cs="Traditional Arabic" w:hint="cs"/>
          <w:sz w:val="28"/>
          <w:szCs w:val="28"/>
          <w:rtl/>
          <w:lang w:bidi="ar-DZ"/>
        </w:rPr>
        <w:t xml:space="preserve"> الاقتصادية التي عرفتها الجزائر تمخض عنها وضعية اجتماعية صعبة، استوجبت تدخل الدولة لمجابهتها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و تدعيم الشريحة الاجتماعية المتضررة منه</w:t>
      </w:r>
      <w:r w:rsidR="003C7C04">
        <w:rPr>
          <w:rFonts w:ascii="Traditional Arabic" w:hAnsi="Traditional Arabic" w:cs="Traditional Arabic" w:hint="cs"/>
          <w:sz w:val="28"/>
          <w:szCs w:val="28"/>
          <w:rtl/>
          <w:lang w:bidi="ar-DZ"/>
        </w:rPr>
        <w:t>ا التي تعاني البطالة و الفقر و أ</w:t>
      </w:r>
      <w:r>
        <w:rPr>
          <w:rFonts w:ascii="Traditional Arabic" w:hAnsi="Traditional Arabic" w:cs="Traditional Arabic" w:hint="cs"/>
          <w:sz w:val="28"/>
          <w:szCs w:val="28"/>
          <w:rtl/>
          <w:lang w:bidi="ar-DZ"/>
        </w:rPr>
        <w:t xml:space="preserve">زمة السكن. و سطرت الدولة من اجل ذلك برنامج </w:t>
      </w:r>
      <w:proofErr w:type="spellStart"/>
      <w:r>
        <w:rPr>
          <w:rFonts w:ascii="Traditional Arabic" w:hAnsi="Traditional Arabic" w:cs="Traditional Arabic" w:hint="cs"/>
          <w:sz w:val="28"/>
          <w:szCs w:val="28"/>
          <w:rtl/>
          <w:lang w:bidi="ar-DZ"/>
        </w:rPr>
        <w:t>الانعاش</w:t>
      </w:r>
      <w:proofErr w:type="spellEnd"/>
      <w:r>
        <w:rPr>
          <w:rFonts w:ascii="Traditional Arabic" w:hAnsi="Traditional Arabic" w:cs="Traditional Arabic" w:hint="cs"/>
          <w:sz w:val="28"/>
          <w:szCs w:val="28"/>
          <w:rtl/>
          <w:lang w:bidi="ar-DZ"/>
        </w:rPr>
        <w:t xml:space="preserve"> الاقتصادي (2001-2004) حيث خصص له غلاف مالي قدر بـ525 مليار </w:t>
      </w:r>
      <w:proofErr w:type="spellStart"/>
      <w:r>
        <w:rPr>
          <w:rFonts w:ascii="Traditional Arabic" w:hAnsi="Traditional Arabic" w:cs="Traditional Arabic" w:hint="cs"/>
          <w:sz w:val="28"/>
          <w:szCs w:val="28"/>
          <w:rtl/>
          <w:lang w:bidi="ar-DZ"/>
        </w:rPr>
        <w:t>دج</w:t>
      </w:r>
      <w:proofErr w:type="spellEnd"/>
      <w:r>
        <w:rPr>
          <w:rFonts w:ascii="Traditional Arabic" w:hAnsi="Traditional Arabic" w:cs="Traditional Arabic" w:hint="cs"/>
          <w:sz w:val="28"/>
          <w:szCs w:val="28"/>
          <w:rtl/>
          <w:lang w:bidi="ar-DZ"/>
        </w:rPr>
        <w:t xml:space="preserve"> ، و دعم كذلك ببرامج أخرى مثل برنامج التنمية </w:t>
      </w:r>
      <w:proofErr w:type="spellStart"/>
      <w:r>
        <w:rPr>
          <w:rFonts w:ascii="Traditional Arabic" w:hAnsi="Traditional Arabic" w:cs="Traditional Arabic" w:hint="cs"/>
          <w:sz w:val="28"/>
          <w:szCs w:val="28"/>
          <w:rtl/>
          <w:lang w:bidi="ar-DZ"/>
        </w:rPr>
        <w:t>الفلاحية</w:t>
      </w:r>
      <w:proofErr w:type="spellEnd"/>
      <w:r>
        <w:rPr>
          <w:rFonts w:ascii="Traditional Arabic" w:hAnsi="Traditional Arabic" w:cs="Traditional Arabic" w:hint="cs"/>
          <w:sz w:val="28"/>
          <w:szCs w:val="28"/>
          <w:rtl/>
          <w:lang w:bidi="ar-DZ"/>
        </w:rPr>
        <w:t xml:space="preserve"> و الريفية، و برامج مختلفة لتمويل و دعم الشباب. ساهم هذا البرنامج بشكل ايجابي في سوق العمل في الجزائر</w:t>
      </w:r>
      <w:r w:rsidR="003C7C04">
        <w:rPr>
          <w:rFonts w:ascii="Traditional Arabic" w:hAnsi="Traditional Arabic" w:cs="Traditional Arabic" w:hint="cs"/>
          <w:sz w:val="28"/>
          <w:szCs w:val="28"/>
          <w:rtl/>
          <w:lang w:bidi="ar-DZ"/>
        </w:rPr>
        <w:t>، حيث أدى إلى تقليص حجم البطالة</w:t>
      </w:r>
      <w:r>
        <w:rPr>
          <w:rFonts w:ascii="Traditional Arabic" w:hAnsi="Traditional Arabic" w:cs="Traditional Arabic" w:hint="cs"/>
          <w:sz w:val="28"/>
          <w:szCs w:val="28"/>
          <w:rtl/>
          <w:lang w:bidi="ar-DZ"/>
        </w:rPr>
        <w:t xml:space="preserve">، فقد كان عدد البطالين سنة 2001 حوالي </w:t>
      </w:r>
      <w:r>
        <w:rPr>
          <w:rFonts w:ascii="Traditional Arabic" w:hAnsi="Traditional Arabic" w:cs="Traditional Arabic"/>
          <w:sz w:val="28"/>
          <w:szCs w:val="28"/>
          <w:lang w:bidi="ar-DZ"/>
        </w:rPr>
        <w:t>2.3</w:t>
      </w:r>
      <w:r>
        <w:rPr>
          <w:rFonts w:ascii="Traditional Arabic" w:hAnsi="Traditional Arabic" w:cs="Traditional Arabic" w:hint="cs"/>
          <w:sz w:val="28"/>
          <w:szCs w:val="28"/>
          <w:rtl/>
          <w:lang w:bidi="ar-DZ"/>
        </w:rPr>
        <w:t xml:space="preserve"> مليون بطال(</w:t>
      </w:r>
      <w:r>
        <w:rPr>
          <w:rFonts w:ascii="Traditional Arabic" w:hAnsi="Traditional Arabic" w:cs="Traditional Arabic"/>
          <w:sz w:val="28"/>
          <w:szCs w:val="28"/>
          <w:lang w:bidi="ar-DZ"/>
        </w:rPr>
        <w:t>23.7</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r w:rsidR="00EB57BB">
        <w:rPr>
          <w:rFonts w:ascii="Traditional Arabic" w:hAnsi="Traditional Arabic" w:cs="Traditional Arabic" w:hint="cs"/>
          <w:sz w:val="28"/>
          <w:szCs w:val="28"/>
          <w:rtl/>
          <w:lang w:bidi="ar-DZ"/>
        </w:rPr>
        <w:t xml:space="preserve">      </w:t>
      </w:r>
      <w:r w:rsidR="003C7C04">
        <w:rPr>
          <w:rFonts w:ascii="Traditional Arabic" w:hAnsi="Traditional Arabic" w:cs="Traditional Arabic" w:hint="cs"/>
          <w:sz w:val="28"/>
          <w:szCs w:val="28"/>
          <w:rtl/>
          <w:lang w:bidi="ar-DZ"/>
        </w:rPr>
        <w:t xml:space="preserve"> و ذلك حسب التحقيق الذي أ</w:t>
      </w:r>
      <w:r>
        <w:rPr>
          <w:rFonts w:ascii="Traditional Arabic" w:hAnsi="Traditional Arabic" w:cs="Traditional Arabic" w:hint="cs"/>
          <w:sz w:val="28"/>
          <w:szCs w:val="28"/>
          <w:rtl/>
          <w:lang w:bidi="ar-DZ"/>
        </w:rPr>
        <w:t xml:space="preserve">جراه الديوان الوطني </w:t>
      </w:r>
      <w:proofErr w:type="spellStart"/>
      <w:r>
        <w:rPr>
          <w:rFonts w:ascii="Traditional Arabic" w:hAnsi="Traditional Arabic" w:cs="Traditional Arabic" w:hint="cs"/>
          <w:sz w:val="28"/>
          <w:szCs w:val="28"/>
          <w:rtl/>
          <w:lang w:bidi="ar-DZ"/>
        </w:rPr>
        <w:t>للاحصاء</w:t>
      </w:r>
      <w:proofErr w:type="spellEnd"/>
      <w:r>
        <w:rPr>
          <w:rFonts w:ascii="Traditional Arabic" w:hAnsi="Traditional Arabic" w:cs="Traditional Arabic" w:hint="cs"/>
          <w:sz w:val="28"/>
          <w:szCs w:val="28"/>
          <w:rtl/>
          <w:lang w:bidi="ar-DZ"/>
        </w:rPr>
        <w:t xml:space="preserve"> في سبتمبر 2003 حول التشغيل و البطالة، ثم إلى </w:t>
      </w:r>
      <w:r>
        <w:rPr>
          <w:rFonts w:ascii="Traditional Arabic" w:hAnsi="Traditional Arabic" w:cs="Traditional Arabic"/>
          <w:sz w:val="28"/>
          <w:szCs w:val="28"/>
          <w:lang w:bidi="ar-DZ"/>
        </w:rPr>
        <w:t>17.65</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سنة 2004 ، و كان هذا التراجع بسبب الزيادة الهامة في مناصب العمل من خلال خلق ما يقارب 720 ألف منصب عمل جديد منها 230 ألف منصب عمل مؤقت.</w:t>
      </w:r>
      <w:r>
        <w:rPr>
          <w:rStyle w:val="Appelnotedebasdep"/>
          <w:rFonts w:ascii="Traditional Arabic" w:hAnsi="Traditional Arabic" w:cs="Traditional Arabic"/>
          <w:sz w:val="28"/>
          <w:szCs w:val="28"/>
          <w:rtl/>
          <w:lang w:bidi="ar-DZ"/>
        </w:rPr>
        <w:footnoteReference w:id="17"/>
      </w:r>
      <w:r>
        <w:rPr>
          <w:rFonts w:ascii="Traditional Arabic" w:hAnsi="Traditional Arabic" w:cs="Traditional Arabic" w:hint="cs"/>
          <w:sz w:val="28"/>
          <w:szCs w:val="28"/>
          <w:rtl/>
          <w:lang w:bidi="ar-DZ"/>
        </w:rPr>
        <w:t xml:space="preserve"> ولقد وصل معدل البطالة عند الشباب سنة 2004 إلى 49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خاصة في ما يخض </w:t>
      </w:r>
      <w:proofErr w:type="spellStart"/>
      <w:r>
        <w:rPr>
          <w:rFonts w:ascii="Traditional Arabic" w:hAnsi="Traditional Arabic" w:cs="Traditional Arabic" w:hint="cs"/>
          <w:sz w:val="28"/>
          <w:szCs w:val="28"/>
          <w:rtl/>
          <w:lang w:bidi="ar-DZ"/>
        </w:rPr>
        <w:t>الاقل</w:t>
      </w:r>
      <w:proofErr w:type="spellEnd"/>
      <w:r>
        <w:rPr>
          <w:rFonts w:ascii="Traditional Arabic" w:hAnsi="Traditional Arabic" w:cs="Traditional Arabic" w:hint="cs"/>
          <w:sz w:val="28"/>
          <w:szCs w:val="28"/>
          <w:rtl/>
          <w:lang w:bidi="ar-DZ"/>
        </w:rPr>
        <w:t xml:space="preserve"> من عشرون سنة (44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 و في نفس السنة كان ما يقارب ثلاثة </w:t>
      </w:r>
      <w:proofErr w:type="spellStart"/>
      <w:r>
        <w:rPr>
          <w:rFonts w:ascii="Traditional Arabic" w:hAnsi="Traditional Arabic" w:cs="Traditional Arabic" w:hint="cs"/>
          <w:sz w:val="28"/>
          <w:szCs w:val="28"/>
          <w:rtl/>
          <w:lang w:bidi="ar-DZ"/>
        </w:rPr>
        <w:t>ارباع</w:t>
      </w:r>
      <w:proofErr w:type="spellEnd"/>
      <w:r>
        <w:rPr>
          <w:rFonts w:ascii="Traditional Arabic" w:hAnsi="Traditional Arabic" w:cs="Traditional Arabic" w:hint="cs"/>
          <w:sz w:val="28"/>
          <w:szCs w:val="28"/>
          <w:rtl/>
          <w:lang w:bidi="ar-DZ"/>
        </w:rPr>
        <w:t xml:space="preserve"> البطالي</w:t>
      </w:r>
      <w:r w:rsidR="003C7C04">
        <w:rPr>
          <w:rFonts w:ascii="Traditional Arabic" w:hAnsi="Traditional Arabic" w:cs="Traditional Arabic" w:hint="cs"/>
          <w:sz w:val="28"/>
          <w:szCs w:val="28"/>
          <w:rtl/>
          <w:lang w:bidi="ar-DZ"/>
        </w:rPr>
        <w:t>ن أقل من ثلاثون سنة، كما يجب الإ</w:t>
      </w:r>
      <w:r>
        <w:rPr>
          <w:rFonts w:ascii="Traditional Arabic" w:hAnsi="Traditional Arabic" w:cs="Traditional Arabic" w:hint="cs"/>
          <w:sz w:val="28"/>
          <w:szCs w:val="28"/>
          <w:rtl/>
          <w:lang w:bidi="ar-DZ"/>
        </w:rPr>
        <w:t xml:space="preserve">شارة إلى أن نسبة مساهمة القطاع الخاص قد تطورت حيث تمكن هذا الأخير من توفير ما يقارب </w:t>
      </w:r>
      <w:r>
        <w:rPr>
          <w:rFonts w:ascii="Traditional Arabic" w:hAnsi="Traditional Arabic" w:cs="Traditional Arabic"/>
          <w:sz w:val="28"/>
          <w:szCs w:val="28"/>
          <w:lang w:bidi="ar-DZ"/>
        </w:rPr>
        <w:t>2.5</w:t>
      </w:r>
      <w:r>
        <w:rPr>
          <w:rFonts w:ascii="Traditional Arabic" w:hAnsi="Traditional Arabic" w:cs="Traditional Arabic" w:hint="cs"/>
          <w:sz w:val="28"/>
          <w:szCs w:val="28"/>
          <w:rtl/>
          <w:lang w:bidi="ar-DZ"/>
        </w:rPr>
        <w:t xml:space="preserve"> مليون منصب عمل في الفترة ما بين 2001 و 2005. و بت</w:t>
      </w:r>
      <w:r w:rsidR="003C7C04">
        <w:rPr>
          <w:rFonts w:ascii="Traditional Arabic" w:hAnsi="Traditional Arabic" w:cs="Traditional Arabic" w:hint="cs"/>
          <w:sz w:val="28"/>
          <w:szCs w:val="28"/>
          <w:rtl/>
          <w:lang w:bidi="ar-DZ"/>
        </w:rPr>
        <w:t xml:space="preserve">اريخ السابع من </w:t>
      </w:r>
      <w:proofErr w:type="spellStart"/>
      <w:r w:rsidR="003C7C04">
        <w:rPr>
          <w:rFonts w:ascii="Traditional Arabic" w:hAnsi="Traditional Arabic" w:cs="Traditional Arabic" w:hint="cs"/>
          <w:sz w:val="28"/>
          <w:szCs w:val="28"/>
          <w:rtl/>
          <w:lang w:bidi="ar-DZ"/>
        </w:rPr>
        <w:t>أفريل</w:t>
      </w:r>
      <w:proofErr w:type="spellEnd"/>
      <w:r w:rsidR="003C7C04">
        <w:rPr>
          <w:rFonts w:ascii="Traditional Arabic" w:hAnsi="Traditional Arabic" w:cs="Traditional Arabic" w:hint="cs"/>
          <w:sz w:val="28"/>
          <w:szCs w:val="28"/>
          <w:rtl/>
          <w:lang w:bidi="ar-DZ"/>
        </w:rPr>
        <w:t xml:space="preserve"> 2005 تم الإ</w:t>
      </w:r>
      <w:r>
        <w:rPr>
          <w:rFonts w:ascii="Traditional Arabic" w:hAnsi="Traditional Arabic" w:cs="Traditional Arabic" w:hint="cs"/>
          <w:sz w:val="28"/>
          <w:szCs w:val="28"/>
          <w:rtl/>
          <w:lang w:bidi="ar-DZ"/>
        </w:rPr>
        <w:t xml:space="preserve">علان عن برنامج تكميلي </w:t>
      </w:r>
      <w:r>
        <w:rPr>
          <w:rFonts w:ascii="Traditional Arabic" w:hAnsi="Traditional Arabic" w:cs="Traditional Arabic" w:hint="cs"/>
          <w:sz w:val="28"/>
          <w:szCs w:val="28"/>
          <w:rtl/>
          <w:lang w:bidi="ar-DZ"/>
        </w:rPr>
        <w:lastRenderedPageBreak/>
        <w:t xml:space="preserve">خماسي هام جدا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( 20</w:t>
      </w:r>
      <w:r w:rsidR="003C7C04">
        <w:rPr>
          <w:rFonts w:ascii="Traditional Arabic" w:hAnsi="Traditional Arabic" w:cs="Traditional Arabic" w:hint="cs"/>
          <w:sz w:val="28"/>
          <w:szCs w:val="28"/>
          <w:rtl/>
          <w:lang w:bidi="ar-DZ"/>
        </w:rPr>
        <w:t>05-2009) رصد له مبلغ في غاية الأ</w:t>
      </w:r>
      <w:r>
        <w:rPr>
          <w:rFonts w:ascii="Traditional Arabic" w:hAnsi="Traditional Arabic" w:cs="Traditional Arabic" w:hint="cs"/>
          <w:sz w:val="28"/>
          <w:szCs w:val="28"/>
          <w:rtl/>
          <w:lang w:bidi="ar-DZ"/>
        </w:rPr>
        <w:t xml:space="preserve">همية قدر </w:t>
      </w:r>
      <w:proofErr w:type="spellStart"/>
      <w:r>
        <w:rPr>
          <w:rFonts w:ascii="Traditional Arabic" w:hAnsi="Traditional Arabic" w:cs="Traditional Arabic" w:hint="cs"/>
          <w:sz w:val="28"/>
          <w:szCs w:val="28"/>
          <w:rtl/>
          <w:lang w:bidi="ar-DZ"/>
        </w:rPr>
        <w:t>بـ</w:t>
      </w:r>
      <w:proofErr w:type="spellEnd"/>
      <w:r>
        <w:rPr>
          <w:rFonts w:ascii="Traditional Arabic" w:hAnsi="Traditional Arabic" w:cs="Traditional Arabic" w:hint="cs"/>
          <w:sz w:val="28"/>
          <w:szCs w:val="28"/>
          <w:rtl/>
          <w:lang w:bidi="ar-DZ"/>
        </w:rPr>
        <w:t xml:space="preserve"> 4200 مليار </w:t>
      </w:r>
      <w:proofErr w:type="spellStart"/>
      <w:r>
        <w:rPr>
          <w:rFonts w:ascii="Traditional Arabic" w:hAnsi="Traditional Arabic" w:cs="Traditional Arabic" w:hint="cs"/>
          <w:sz w:val="28"/>
          <w:szCs w:val="28"/>
          <w:rtl/>
          <w:lang w:bidi="ar-DZ"/>
        </w:rPr>
        <w:t>دج</w:t>
      </w:r>
      <w:proofErr w:type="spellEnd"/>
      <w:r>
        <w:rPr>
          <w:rFonts w:ascii="Traditional Arabic" w:hAnsi="Traditional Arabic" w:cs="Traditional Arabic" w:hint="cs"/>
          <w:sz w:val="28"/>
          <w:szCs w:val="28"/>
          <w:rtl/>
          <w:lang w:bidi="ar-DZ"/>
        </w:rPr>
        <w:t>، من أجل تدعيم النمو و من شأنه أن يساهم بشكل أساسي في التقليص من مستويات البطالة في الجزائر و دعم الشغل خاصة بالنسبة للشباب و حاملي الشهادات.</w:t>
      </w:r>
    </w:p>
    <w:p w:rsidR="00257C69" w:rsidRDefault="00257C69"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و قد بلغ </w:t>
      </w:r>
      <w:proofErr w:type="spellStart"/>
      <w:r>
        <w:rPr>
          <w:rFonts w:ascii="Traditional Arabic" w:hAnsi="Traditional Arabic" w:cs="Traditional Arabic" w:hint="cs"/>
          <w:sz w:val="28"/>
          <w:szCs w:val="28"/>
          <w:rtl/>
          <w:lang w:bidi="ar-DZ"/>
        </w:rPr>
        <w:t>اجمالي</w:t>
      </w:r>
      <w:proofErr w:type="spellEnd"/>
      <w:r>
        <w:rPr>
          <w:rFonts w:ascii="Traditional Arabic" w:hAnsi="Traditional Arabic" w:cs="Traditional Arabic" w:hint="cs"/>
          <w:sz w:val="28"/>
          <w:szCs w:val="28"/>
          <w:rtl/>
          <w:lang w:bidi="ar-DZ"/>
        </w:rPr>
        <w:t xml:space="preserve"> السكان الناشطين حسب المكتب الدولي للعمل 11 مليون و 964 ألف شخص خلال سبتمبر 2013 و تجاوز عدد </w:t>
      </w:r>
      <w:proofErr w:type="spellStart"/>
      <w:r>
        <w:rPr>
          <w:rFonts w:ascii="Traditional Arabic" w:hAnsi="Traditional Arabic" w:cs="Traditional Arabic" w:hint="cs"/>
          <w:sz w:val="28"/>
          <w:szCs w:val="28"/>
          <w:rtl/>
          <w:lang w:bidi="ar-DZ"/>
        </w:rPr>
        <w:t>الاناث</w:t>
      </w:r>
      <w:proofErr w:type="spellEnd"/>
      <w:r>
        <w:rPr>
          <w:rFonts w:ascii="Traditional Arabic" w:hAnsi="Traditional Arabic" w:cs="Traditional Arabic" w:hint="cs"/>
          <w:sz w:val="28"/>
          <w:szCs w:val="28"/>
          <w:rtl/>
          <w:lang w:bidi="ar-DZ"/>
        </w:rPr>
        <w:t xml:space="preserve"> الناشطات اقتصاديا عتبة المليونين بنسبة 19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من </w:t>
      </w:r>
      <w:proofErr w:type="spellStart"/>
      <w:r>
        <w:rPr>
          <w:rFonts w:ascii="Traditional Arabic" w:hAnsi="Traditional Arabic" w:cs="Traditional Arabic" w:hint="cs"/>
          <w:sz w:val="28"/>
          <w:szCs w:val="28"/>
          <w:rtl/>
          <w:lang w:bidi="ar-DZ"/>
        </w:rPr>
        <w:t>اجمالي</w:t>
      </w:r>
      <w:proofErr w:type="spellEnd"/>
      <w:r>
        <w:rPr>
          <w:rFonts w:ascii="Traditional Arabic" w:hAnsi="Traditional Arabic" w:cs="Traditional Arabic" w:hint="cs"/>
          <w:sz w:val="28"/>
          <w:szCs w:val="28"/>
          <w:rtl/>
          <w:lang w:bidi="ar-DZ"/>
        </w:rPr>
        <w:t xml:space="preserve"> السكان الناشطين اقتصاديا. و في ما يتعلق بنسبة العمالة و التي تعرف كنسبة السكان المشتغلين على </w:t>
      </w:r>
      <w:proofErr w:type="spellStart"/>
      <w:r>
        <w:rPr>
          <w:rFonts w:ascii="Traditional Arabic" w:hAnsi="Traditional Arabic" w:cs="Traditional Arabic" w:hint="cs"/>
          <w:sz w:val="28"/>
          <w:szCs w:val="28"/>
          <w:rtl/>
          <w:lang w:bidi="ar-DZ"/>
        </w:rPr>
        <w:t>اجمالي</w:t>
      </w:r>
      <w:proofErr w:type="spellEnd"/>
      <w:r>
        <w:rPr>
          <w:rFonts w:ascii="Traditional Arabic" w:hAnsi="Traditional Arabic" w:cs="Traditional Arabic" w:hint="cs"/>
          <w:sz w:val="28"/>
          <w:szCs w:val="28"/>
          <w:rtl/>
          <w:lang w:bidi="ar-DZ"/>
        </w:rPr>
        <w:t xml:space="preserve"> السكان البالغين 15 سنة فما فوق فقد بلغت 39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في الجزائر( </w:t>
      </w:r>
      <w:r>
        <w:rPr>
          <w:rFonts w:ascii="Traditional Arabic" w:hAnsi="Traditional Arabic" w:cs="Traditional Arabic"/>
          <w:sz w:val="28"/>
          <w:szCs w:val="28"/>
          <w:lang w:bidi="ar-DZ"/>
        </w:rPr>
        <w:t>63.7</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ذكور و </w:t>
      </w:r>
      <w:r>
        <w:rPr>
          <w:rFonts w:ascii="Traditional Arabic" w:hAnsi="Traditional Arabic" w:cs="Traditional Arabic"/>
          <w:sz w:val="28"/>
          <w:szCs w:val="28"/>
          <w:lang w:bidi="ar-DZ"/>
        </w:rPr>
        <w:t>13.9</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إناث). و </w:t>
      </w:r>
      <w:proofErr w:type="gramStart"/>
      <w:r>
        <w:rPr>
          <w:rFonts w:ascii="Traditional Arabic" w:hAnsi="Traditional Arabic" w:cs="Traditional Arabic" w:hint="cs"/>
          <w:sz w:val="28"/>
          <w:szCs w:val="28"/>
          <w:rtl/>
          <w:lang w:bidi="ar-DZ"/>
        </w:rPr>
        <w:t>يرجع</w:t>
      </w:r>
      <w:proofErr w:type="gramEnd"/>
      <w:r>
        <w:rPr>
          <w:rFonts w:ascii="Traditional Arabic" w:hAnsi="Traditional Arabic" w:cs="Traditional Arabic" w:hint="cs"/>
          <w:sz w:val="28"/>
          <w:szCs w:val="28"/>
          <w:rtl/>
          <w:lang w:bidi="ar-DZ"/>
        </w:rPr>
        <w:t xml:space="preserve"> ارتفاع حجم فئة المشتغلين إلى التزايد المحسوس للعمالة </w:t>
      </w:r>
      <w:r w:rsidR="00EB57BB">
        <w:rPr>
          <w:rFonts w:ascii="Traditional Arabic" w:hAnsi="Traditional Arabic" w:cs="Traditional Arabic" w:hint="cs"/>
          <w:sz w:val="28"/>
          <w:szCs w:val="28"/>
          <w:rtl/>
          <w:lang w:bidi="ar-DZ"/>
        </w:rPr>
        <w:t>غير الأ</w:t>
      </w:r>
      <w:r>
        <w:rPr>
          <w:rFonts w:ascii="Traditional Arabic" w:hAnsi="Traditional Arabic" w:cs="Traditional Arabic" w:hint="cs"/>
          <w:sz w:val="28"/>
          <w:szCs w:val="28"/>
          <w:rtl/>
          <w:lang w:bidi="ar-DZ"/>
        </w:rPr>
        <w:t xml:space="preserve">جيرة </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 المستخدمين و أصحاب المهن الحرة)، حيث سجلت فائضا سنة 2013 بلغ 235 ألف مقارنة بسنة 2012، أي بزيادة </w:t>
      </w:r>
      <w:r>
        <w:rPr>
          <w:rFonts w:ascii="Traditional Arabic" w:hAnsi="Traditional Arabic" w:cs="Traditional Arabic"/>
          <w:sz w:val="28"/>
          <w:szCs w:val="28"/>
          <w:lang w:bidi="ar-DZ"/>
        </w:rPr>
        <w:t>8.2</w:t>
      </w:r>
      <w:r w:rsidR="00EB57BB">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بعد الانخفاض المسجل في سبتمبر 2012. كما عرف عدد </w:t>
      </w:r>
      <w:proofErr w:type="spellStart"/>
      <w:r>
        <w:rPr>
          <w:rFonts w:ascii="Traditional Arabic" w:hAnsi="Traditional Arabic" w:cs="Traditional Arabic" w:hint="cs"/>
          <w:sz w:val="28"/>
          <w:szCs w:val="28"/>
          <w:rtl/>
          <w:lang w:bidi="ar-DZ"/>
        </w:rPr>
        <w:t>الاجراء</w:t>
      </w:r>
      <w:proofErr w:type="spellEnd"/>
      <w:r>
        <w:rPr>
          <w:rFonts w:ascii="Traditional Arabic" w:hAnsi="Traditional Arabic" w:cs="Traditional Arabic" w:hint="cs"/>
          <w:sz w:val="28"/>
          <w:szCs w:val="28"/>
          <w:rtl/>
          <w:lang w:bidi="ar-DZ"/>
        </w:rPr>
        <w:t xml:space="preserve"> الدائمين ارتفاعا بلغ 203 ألف و كذلك الأجراء غير الدائمين( 166 ألف مقارنة بنفس الفترة). </w:t>
      </w:r>
    </w:p>
    <w:p w:rsidR="00CC199B" w:rsidRDefault="00257C69" w:rsidP="00E65CFA">
      <w:pPr>
        <w:bidi/>
        <w:spacing w:after="100" w:afterAutospacing="1" w:line="240" w:lineRule="auto"/>
        <w:ind w:firstLine="567"/>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و الجدير بالملاحظة أن التركيبة النسبية لليد العاملة حسب قطاع النشاط الاقتصادي للثلاثي الرابع لسنة 2013 توضح استمرارية هيمنة قطاع الخدمات بالمفهوم الواسع الذي يشغل أكثر من نصف اليد العاملة (</w:t>
      </w:r>
      <w:r>
        <w:rPr>
          <w:rFonts w:ascii="Traditional Arabic" w:hAnsi="Traditional Arabic" w:cs="Traditional Arabic"/>
          <w:sz w:val="28"/>
          <w:szCs w:val="28"/>
          <w:lang w:bidi="ar-DZ"/>
        </w:rPr>
        <w:t>59.8</w:t>
      </w:r>
      <w:r>
        <w:rPr>
          <w:rFonts w:ascii="Traditional Arabic" w:hAnsi="Traditional Arabic" w:cs="Traditional Arabic" w:hint="cs"/>
          <w:sz w:val="28"/>
          <w:szCs w:val="28"/>
          <w:rtl/>
          <w:lang w:bidi="ar-DZ"/>
        </w:rPr>
        <w:t xml:space="preserve"> </w:t>
      </w:r>
      <w:proofErr w:type="gramStart"/>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w:t>
      </w:r>
      <w:proofErr w:type="gramEnd"/>
      <w:r>
        <w:rPr>
          <w:rFonts w:ascii="Traditional Arabic" w:hAnsi="Traditional Arabic" w:cs="Traditional Arabic" w:hint="cs"/>
          <w:sz w:val="28"/>
          <w:szCs w:val="28"/>
          <w:rtl/>
          <w:lang w:bidi="ar-DZ"/>
        </w:rPr>
        <w:t xml:space="preserve">  يتبعه قطاع البناء </w:t>
      </w:r>
      <w:r w:rsidR="00EB57BB">
        <w:rPr>
          <w:rFonts w:ascii="Traditional Arabic" w:hAnsi="Traditional Arabic" w:cs="Traditional Arabic" w:hint="cs"/>
          <w:sz w:val="28"/>
          <w:szCs w:val="28"/>
          <w:rtl/>
          <w:lang w:bidi="ar-DZ"/>
        </w:rPr>
        <w:t xml:space="preserve">       و الأ</w:t>
      </w:r>
      <w:r>
        <w:rPr>
          <w:rFonts w:ascii="Traditional Arabic" w:hAnsi="Traditional Arabic" w:cs="Traditional Arabic" w:hint="cs"/>
          <w:sz w:val="28"/>
          <w:szCs w:val="28"/>
          <w:rtl/>
          <w:lang w:bidi="ar-DZ"/>
        </w:rPr>
        <w:t>شغال العمومية(</w:t>
      </w:r>
      <w:r>
        <w:rPr>
          <w:rFonts w:ascii="Traditional Arabic" w:hAnsi="Traditional Arabic" w:cs="Traditional Arabic"/>
          <w:sz w:val="28"/>
          <w:szCs w:val="28"/>
          <w:lang w:bidi="ar-DZ"/>
        </w:rPr>
        <w:t>16.6</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و الصناعة (13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 و أخيرا القطاع </w:t>
      </w:r>
      <w:proofErr w:type="spellStart"/>
      <w:r>
        <w:rPr>
          <w:rFonts w:ascii="Traditional Arabic" w:hAnsi="Traditional Arabic" w:cs="Traditional Arabic" w:hint="cs"/>
          <w:sz w:val="28"/>
          <w:szCs w:val="28"/>
          <w:rtl/>
          <w:lang w:bidi="ar-DZ"/>
        </w:rPr>
        <w:t>الفلاحي</w:t>
      </w:r>
      <w:proofErr w:type="spellEnd"/>
      <w:r>
        <w:rPr>
          <w:rFonts w:ascii="Traditional Arabic" w:hAnsi="Traditional Arabic" w:cs="Traditional Arabic" w:hint="cs"/>
          <w:sz w:val="28"/>
          <w:szCs w:val="28"/>
          <w:rtl/>
          <w:lang w:bidi="ar-DZ"/>
        </w:rPr>
        <w:t xml:space="preserve"> ( </w:t>
      </w:r>
      <w:r>
        <w:rPr>
          <w:rFonts w:ascii="Traditional Arabic" w:hAnsi="Traditional Arabic" w:cs="Traditional Arabic"/>
          <w:sz w:val="28"/>
          <w:szCs w:val="28"/>
          <w:lang w:bidi="ar-DZ"/>
        </w:rPr>
        <w:t>10.6</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 كما أن القطاع الخاص في الجزائر يشغل </w:t>
      </w:r>
      <w:r>
        <w:rPr>
          <w:rFonts w:ascii="Traditional Arabic" w:hAnsi="Traditional Arabic" w:cs="Traditional Arabic"/>
          <w:sz w:val="28"/>
          <w:szCs w:val="28"/>
          <w:lang w:bidi="ar-DZ"/>
        </w:rPr>
        <w:t>58.8</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مسجلا ارتفاعا مقارنة بسبتمبر 2012، بينما ترتفع نسب</w:t>
      </w:r>
      <w:r w:rsidR="00EB57BB">
        <w:rPr>
          <w:rFonts w:ascii="Traditional Arabic" w:hAnsi="Traditional Arabic" w:cs="Traditional Arabic" w:hint="cs"/>
          <w:sz w:val="28"/>
          <w:szCs w:val="28"/>
          <w:rtl/>
          <w:lang w:bidi="ar-DZ"/>
        </w:rPr>
        <w:t>ة العاملين في القطاع العمومي عند الإ</w:t>
      </w:r>
      <w:r>
        <w:rPr>
          <w:rFonts w:ascii="Traditional Arabic" w:hAnsi="Traditional Arabic" w:cs="Traditional Arabic" w:hint="cs"/>
          <w:sz w:val="28"/>
          <w:szCs w:val="28"/>
          <w:rtl/>
          <w:lang w:bidi="ar-DZ"/>
        </w:rPr>
        <w:t xml:space="preserve">ناث لتبلغ </w:t>
      </w:r>
      <w:r>
        <w:rPr>
          <w:rFonts w:ascii="Traditional Arabic" w:hAnsi="Traditional Arabic" w:cs="Traditional Arabic"/>
          <w:sz w:val="28"/>
          <w:szCs w:val="28"/>
          <w:lang w:bidi="ar-DZ"/>
        </w:rPr>
        <w:t>61.2</w:t>
      </w:r>
      <w:r>
        <w:rPr>
          <w:rFonts w:ascii="Traditional Arabic" w:hAnsi="Traditional Arabic" w:cs="Traditional Arabic" w:hint="cs"/>
          <w:sz w:val="28"/>
          <w:szCs w:val="28"/>
          <w:rtl/>
          <w:lang w:bidi="ar-DZ"/>
        </w:rPr>
        <w:t xml:space="preserve"> </w:t>
      </w:r>
      <w:r>
        <w:rPr>
          <w:rFonts w:ascii="Traditional Arabic" w:hAnsi="Traditional Arabic" w:cs="Traditional Arabic"/>
          <w:sz w:val="28"/>
          <w:szCs w:val="28"/>
          <w:lang w:bidi="ar-DZ"/>
        </w:rPr>
        <w:t>%</w:t>
      </w:r>
      <w:r>
        <w:rPr>
          <w:rFonts w:ascii="Traditional Arabic" w:hAnsi="Traditional Arabic" w:cs="Traditional Arabic" w:hint="cs"/>
          <w:sz w:val="28"/>
          <w:szCs w:val="28"/>
          <w:rtl/>
          <w:lang w:bidi="ar-DZ"/>
        </w:rPr>
        <w:t xml:space="preserve"> من </w:t>
      </w:r>
      <w:proofErr w:type="spellStart"/>
      <w:r>
        <w:rPr>
          <w:rFonts w:ascii="Traditional Arabic" w:hAnsi="Traditional Arabic" w:cs="Traditional Arabic" w:hint="cs"/>
          <w:sz w:val="28"/>
          <w:szCs w:val="28"/>
          <w:rtl/>
          <w:lang w:bidi="ar-DZ"/>
        </w:rPr>
        <w:t>اجمالي</w:t>
      </w:r>
      <w:proofErr w:type="spellEnd"/>
      <w:r>
        <w:rPr>
          <w:rFonts w:ascii="Traditional Arabic" w:hAnsi="Traditional Arabic" w:cs="Traditional Arabic" w:hint="cs"/>
          <w:sz w:val="28"/>
          <w:szCs w:val="28"/>
          <w:rtl/>
          <w:lang w:bidi="ar-DZ"/>
        </w:rPr>
        <w:t xml:space="preserve"> العمالة </w:t>
      </w:r>
      <w:proofErr w:type="spellStart"/>
      <w:r>
        <w:rPr>
          <w:rFonts w:ascii="Traditional Arabic" w:hAnsi="Traditional Arabic" w:cs="Traditional Arabic" w:hint="cs"/>
          <w:sz w:val="28"/>
          <w:szCs w:val="28"/>
          <w:rtl/>
          <w:lang w:bidi="ar-DZ"/>
        </w:rPr>
        <w:t>النسوية</w:t>
      </w:r>
      <w:proofErr w:type="spellEnd"/>
      <w:r>
        <w:rPr>
          <w:rFonts w:ascii="Traditional Arabic" w:hAnsi="Traditional Arabic" w:cs="Traditional Arabic" w:hint="cs"/>
          <w:sz w:val="28"/>
          <w:szCs w:val="28"/>
          <w:rtl/>
          <w:lang w:bidi="ar-DZ"/>
        </w:rPr>
        <w:t>.</w:t>
      </w:r>
      <w:r>
        <w:rPr>
          <w:rStyle w:val="Appelnotedebasdep"/>
          <w:rFonts w:ascii="Traditional Arabic" w:hAnsi="Traditional Arabic" w:cs="Traditional Arabic"/>
          <w:sz w:val="28"/>
          <w:szCs w:val="28"/>
          <w:rtl/>
          <w:lang w:bidi="ar-DZ"/>
        </w:rPr>
        <w:footnoteReference w:id="18"/>
      </w:r>
    </w:p>
    <w:p w:rsidR="00390A67" w:rsidRPr="00390A67" w:rsidRDefault="00390A67" w:rsidP="00EB57BB">
      <w:pPr>
        <w:bidi/>
        <w:ind w:left="360"/>
        <w:jc w:val="both"/>
        <w:rPr>
          <w:rFonts w:ascii="Traditional Arabic" w:hAnsi="Traditional Arabic" w:cs="Traditional Arabic"/>
          <w:b/>
          <w:bCs/>
          <w:sz w:val="28"/>
          <w:szCs w:val="28"/>
          <w:u w:val="single"/>
          <w:rtl/>
          <w:lang w:bidi="ar-DZ"/>
        </w:rPr>
      </w:pPr>
      <w:r w:rsidRPr="00390A67">
        <w:rPr>
          <w:rFonts w:ascii="Traditional Arabic" w:hAnsi="Traditional Arabic" w:cs="Traditional Arabic" w:hint="cs"/>
          <w:b/>
          <w:bCs/>
          <w:sz w:val="28"/>
          <w:szCs w:val="28"/>
          <w:u w:val="single"/>
          <w:rtl/>
          <w:lang w:bidi="ar-DZ"/>
        </w:rPr>
        <w:t>الجدول رقم1:البطالة في الجزائر</w:t>
      </w:r>
    </w:p>
    <w:tbl>
      <w:tblPr>
        <w:tblStyle w:val="Grilledutableau"/>
        <w:bidiVisual/>
        <w:tblW w:w="0" w:type="auto"/>
        <w:tblInd w:w="360" w:type="dxa"/>
        <w:tblLook w:val="04A0"/>
      </w:tblPr>
      <w:tblGrid>
        <w:gridCol w:w="2056"/>
        <w:gridCol w:w="687"/>
        <w:gridCol w:w="687"/>
        <w:gridCol w:w="687"/>
        <w:gridCol w:w="687"/>
        <w:gridCol w:w="687"/>
        <w:gridCol w:w="687"/>
        <w:gridCol w:w="687"/>
        <w:gridCol w:w="687"/>
        <w:gridCol w:w="687"/>
        <w:gridCol w:w="687"/>
      </w:tblGrid>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proofErr w:type="gramStart"/>
            <w:r w:rsidRPr="00306BA4">
              <w:rPr>
                <w:rFonts w:ascii="Traditional Arabic" w:hAnsi="Traditional Arabic" w:cs="Traditional Arabic" w:hint="cs"/>
                <w:b/>
                <w:bCs/>
                <w:sz w:val="24"/>
                <w:szCs w:val="24"/>
                <w:rtl/>
                <w:lang w:bidi="ar-DZ"/>
              </w:rPr>
              <w:t>السنوات</w:t>
            </w:r>
            <w:proofErr w:type="gramEnd"/>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2005</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2007</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2009</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2010</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2013</w:t>
            </w:r>
          </w:p>
        </w:tc>
      </w:tr>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 xml:space="preserve">نسبة </w:t>
            </w:r>
            <w:r w:rsidR="00390A67" w:rsidRPr="00306BA4">
              <w:rPr>
                <w:rFonts w:ascii="Traditional Arabic" w:hAnsi="Traditional Arabic" w:cs="Traditional Arabic"/>
                <w:b/>
                <w:bCs/>
                <w:sz w:val="24"/>
                <w:szCs w:val="24"/>
                <w:lang w:bidi="ar-DZ"/>
              </w:rPr>
              <w:t>%</w:t>
            </w:r>
            <w:r w:rsidR="00390A67" w:rsidRPr="00306BA4">
              <w:rPr>
                <w:rFonts w:ascii="Traditional Arabic" w:hAnsi="Traditional Arabic" w:cs="Traditional Arabic" w:hint="cs"/>
                <w:b/>
                <w:bCs/>
                <w:sz w:val="24"/>
                <w:szCs w:val="24"/>
                <w:rtl/>
                <w:lang w:bidi="ar-DZ"/>
              </w:rPr>
              <w:t xml:space="preserve"> </w:t>
            </w:r>
            <w:r w:rsidRPr="00306BA4">
              <w:rPr>
                <w:rFonts w:ascii="Traditional Arabic" w:hAnsi="Traditional Arabic" w:cs="Traditional Arabic" w:hint="cs"/>
                <w:b/>
                <w:bCs/>
                <w:sz w:val="24"/>
                <w:szCs w:val="24"/>
                <w:rtl/>
                <w:lang w:bidi="ar-DZ"/>
              </w:rPr>
              <w:t>البطالة العامة</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17.7</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15.3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12.3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13.8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10.2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10</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10</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11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9.8</w:t>
            </w:r>
          </w:p>
        </w:tc>
      </w:tr>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نسبة</w:t>
            </w:r>
            <w:r w:rsidR="00390A67" w:rsidRPr="00306BA4">
              <w:rPr>
                <w:rFonts w:ascii="Traditional Arabic" w:hAnsi="Traditional Arabic" w:cs="Traditional Arabic"/>
                <w:b/>
                <w:bCs/>
                <w:sz w:val="24"/>
                <w:szCs w:val="24"/>
                <w:lang w:bidi="ar-DZ"/>
              </w:rPr>
              <w:t xml:space="preserve"> %</w:t>
            </w:r>
            <w:r w:rsidRPr="00306BA4">
              <w:rPr>
                <w:rFonts w:ascii="Traditional Arabic" w:hAnsi="Traditional Arabic" w:cs="Traditional Arabic" w:hint="cs"/>
                <w:b/>
                <w:bCs/>
                <w:sz w:val="24"/>
                <w:szCs w:val="24"/>
                <w:rtl/>
                <w:lang w:bidi="ar-DZ"/>
              </w:rPr>
              <w:t xml:space="preserve"> البطالة عند الذكور</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17.5</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14.9</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12.8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10.1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8.6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8.1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8.4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9.6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8.3</w:t>
            </w:r>
          </w:p>
        </w:tc>
      </w:tr>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 xml:space="preserve">نسبة </w:t>
            </w:r>
            <w:r w:rsidR="00390A67" w:rsidRPr="00306BA4">
              <w:rPr>
                <w:rFonts w:ascii="Traditional Arabic" w:hAnsi="Traditional Arabic" w:cs="Traditional Arabic"/>
                <w:b/>
                <w:bCs/>
                <w:sz w:val="24"/>
                <w:szCs w:val="24"/>
                <w:lang w:bidi="ar-DZ"/>
              </w:rPr>
              <w:t>%</w:t>
            </w:r>
            <w:r w:rsidRPr="00306BA4">
              <w:rPr>
                <w:rFonts w:ascii="Traditional Arabic" w:hAnsi="Traditional Arabic" w:cs="Traditional Arabic" w:hint="cs"/>
                <w:b/>
                <w:bCs/>
                <w:sz w:val="24"/>
                <w:szCs w:val="24"/>
                <w:rtl/>
                <w:lang w:bidi="ar-DZ"/>
              </w:rPr>
              <w:t>البطالة عند الإناث</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18.1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17.5</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14.4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18.3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18.1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19.1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17</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16.3</w:t>
            </w:r>
          </w:p>
        </w:tc>
      </w:tr>
    </w:tbl>
    <w:p w:rsidR="009177AD" w:rsidRDefault="00306BA4" w:rsidP="00EB57BB">
      <w:pPr>
        <w:tabs>
          <w:tab w:val="center" w:pos="4715"/>
        </w:tabs>
        <w:bidi/>
        <w:ind w:left="360"/>
        <w:rPr>
          <w:rFonts w:ascii="Traditional Arabic" w:hAnsi="Traditional Arabic" w:cs="Traditional Arabic"/>
          <w:sz w:val="20"/>
          <w:szCs w:val="20"/>
          <w:rtl/>
          <w:lang w:bidi="ar-DZ"/>
        </w:rPr>
      </w:pPr>
      <w:r>
        <w:rPr>
          <w:rFonts w:ascii="Traditional Arabic" w:hAnsi="Traditional Arabic" w:cs="Traditional Arabic"/>
          <w:sz w:val="20"/>
          <w:szCs w:val="20"/>
          <w:rtl/>
          <w:lang w:bidi="ar-DZ"/>
        </w:rPr>
        <w:tab/>
      </w:r>
      <w:r w:rsidR="00390A67">
        <w:rPr>
          <w:rFonts w:ascii="Traditional Arabic" w:hAnsi="Traditional Arabic" w:cs="Traditional Arabic" w:hint="cs"/>
          <w:sz w:val="20"/>
          <w:szCs w:val="20"/>
          <w:rtl/>
          <w:lang w:bidi="ar-DZ"/>
        </w:rPr>
        <w:t xml:space="preserve">المصدر:الديوان الوطني </w:t>
      </w:r>
      <w:proofErr w:type="spellStart"/>
      <w:r w:rsidR="00390A67">
        <w:rPr>
          <w:rFonts w:ascii="Traditional Arabic" w:hAnsi="Traditional Arabic" w:cs="Traditional Arabic" w:hint="cs"/>
          <w:sz w:val="20"/>
          <w:szCs w:val="20"/>
          <w:rtl/>
          <w:lang w:bidi="ar-DZ"/>
        </w:rPr>
        <w:t>للاحصاء</w:t>
      </w:r>
      <w:proofErr w:type="spellEnd"/>
      <w:r w:rsidR="00390A67">
        <w:rPr>
          <w:rFonts w:ascii="Traditional Arabic" w:hAnsi="Traditional Arabic" w:cs="Traditional Arabic" w:hint="cs"/>
          <w:sz w:val="20"/>
          <w:szCs w:val="20"/>
          <w:rtl/>
          <w:lang w:bidi="ar-DZ"/>
        </w:rPr>
        <w:t xml:space="preserve"> (</w:t>
      </w:r>
      <w:r w:rsidR="00390A67">
        <w:rPr>
          <w:rFonts w:ascii="Traditional Arabic" w:hAnsi="Traditional Arabic" w:cs="Traditional Arabic"/>
          <w:sz w:val="20"/>
          <w:szCs w:val="20"/>
          <w:lang w:bidi="ar-DZ"/>
        </w:rPr>
        <w:t xml:space="preserve">ONS </w:t>
      </w:r>
      <w:r w:rsidR="00390A67">
        <w:rPr>
          <w:rFonts w:ascii="Traditional Arabic" w:hAnsi="Traditional Arabic" w:cs="Traditional Arabic" w:hint="cs"/>
          <w:sz w:val="20"/>
          <w:szCs w:val="20"/>
          <w:rtl/>
          <w:lang w:bidi="ar-DZ"/>
        </w:rPr>
        <w:t xml:space="preserve"> ) 2013</w:t>
      </w:r>
    </w:p>
    <w:p w:rsidR="00390A67" w:rsidRPr="00390A67" w:rsidRDefault="00390A67" w:rsidP="00EB57BB">
      <w:pPr>
        <w:bidi/>
        <w:ind w:left="360"/>
        <w:jc w:val="both"/>
        <w:rPr>
          <w:rFonts w:ascii="Traditional Arabic" w:hAnsi="Traditional Arabic" w:cs="Traditional Arabic"/>
          <w:b/>
          <w:bCs/>
          <w:sz w:val="28"/>
          <w:szCs w:val="28"/>
          <w:u w:val="single"/>
          <w:rtl/>
          <w:lang w:bidi="ar-DZ"/>
        </w:rPr>
      </w:pPr>
      <w:r w:rsidRPr="00390A67">
        <w:rPr>
          <w:rFonts w:ascii="Traditional Arabic" w:hAnsi="Traditional Arabic" w:cs="Traditional Arabic" w:hint="cs"/>
          <w:b/>
          <w:bCs/>
          <w:sz w:val="28"/>
          <w:szCs w:val="28"/>
          <w:u w:val="single"/>
          <w:rtl/>
          <w:lang w:bidi="ar-DZ"/>
        </w:rPr>
        <w:t>الجدول رقم2:العمالة في الجزائر</w:t>
      </w:r>
    </w:p>
    <w:tbl>
      <w:tblPr>
        <w:tblStyle w:val="Grilledutableau"/>
        <w:bidiVisual/>
        <w:tblW w:w="0" w:type="auto"/>
        <w:tblInd w:w="360" w:type="dxa"/>
        <w:tblLook w:val="04A0"/>
      </w:tblPr>
      <w:tblGrid>
        <w:gridCol w:w="2025"/>
        <w:gridCol w:w="687"/>
        <w:gridCol w:w="687"/>
        <w:gridCol w:w="687"/>
        <w:gridCol w:w="687"/>
        <w:gridCol w:w="687"/>
        <w:gridCol w:w="687"/>
        <w:gridCol w:w="687"/>
        <w:gridCol w:w="687"/>
        <w:gridCol w:w="687"/>
        <w:gridCol w:w="687"/>
      </w:tblGrid>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proofErr w:type="gramStart"/>
            <w:r w:rsidRPr="00306BA4">
              <w:rPr>
                <w:rFonts w:ascii="Traditional Arabic" w:hAnsi="Traditional Arabic" w:cs="Traditional Arabic" w:hint="cs"/>
                <w:b/>
                <w:bCs/>
                <w:sz w:val="24"/>
                <w:szCs w:val="24"/>
                <w:rtl/>
                <w:lang w:bidi="ar-DZ"/>
              </w:rPr>
              <w:t>السنوات</w:t>
            </w:r>
            <w:proofErr w:type="gramEnd"/>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2005</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2007</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2009</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2010</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2013</w:t>
            </w:r>
          </w:p>
        </w:tc>
      </w:tr>
      <w:tr w:rsidR="009177AD" w:rsidRPr="009177AD" w:rsidTr="00306BA4">
        <w:tc>
          <w:tcPr>
            <w:tcW w:w="0" w:type="auto"/>
            <w:tcBorders>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نسبة</w:t>
            </w:r>
            <w:r w:rsidR="00390A67" w:rsidRPr="00306BA4">
              <w:rPr>
                <w:rFonts w:ascii="Traditional Arabic" w:hAnsi="Traditional Arabic" w:cs="Traditional Arabic"/>
                <w:b/>
                <w:bCs/>
                <w:sz w:val="24"/>
                <w:szCs w:val="24"/>
                <w:lang w:bidi="ar-DZ"/>
              </w:rPr>
              <w:t>%</w:t>
            </w:r>
            <w:r w:rsidRPr="00306BA4">
              <w:rPr>
                <w:rFonts w:ascii="Traditional Arabic" w:hAnsi="Traditional Arabic" w:cs="Traditional Arabic" w:hint="cs"/>
                <w:b/>
                <w:bCs/>
                <w:sz w:val="24"/>
                <w:szCs w:val="24"/>
                <w:rtl/>
                <w:lang w:bidi="ar-DZ"/>
              </w:rPr>
              <w:t xml:space="preserve"> العمالة العامة</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34.7</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34.7</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37.2</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35.3</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37</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37.2</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37.6</w:t>
            </w:r>
          </w:p>
        </w:tc>
        <w:tc>
          <w:tcPr>
            <w:tcW w:w="0" w:type="auto"/>
            <w:tcBorders>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37.4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rtl/>
                <w:lang w:bidi="ar-DZ"/>
              </w:rPr>
            </w:pPr>
            <w:r>
              <w:rPr>
                <w:rFonts w:ascii="Traditional Arabic" w:hAnsi="Traditional Arabic" w:cs="Traditional Arabic" w:hint="cs"/>
                <w:sz w:val="24"/>
                <w:szCs w:val="24"/>
                <w:rtl/>
                <w:lang w:bidi="ar-DZ"/>
              </w:rPr>
              <w:t>39</w:t>
            </w:r>
          </w:p>
        </w:tc>
      </w:tr>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 xml:space="preserve">نسبة </w:t>
            </w:r>
            <w:r w:rsidR="00390A67" w:rsidRPr="00306BA4">
              <w:rPr>
                <w:rFonts w:ascii="Traditional Arabic" w:hAnsi="Traditional Arabic" w:cs="Traditional Arabic"/>
                <w:b/>
                <w:bCs/>
                <w:sz w:val="24"/>
                <w:szCs w:val="24"/>
                <w:lang w:bidi="ar-DZ"/>
              </w:rPr>
              <w:t>%</w:t>
            </w:r>
            <w:r w:rsidRPr="00306BA4">
              <w:rPr>
                <w:rFonts w:ascii="Traditional Arabic" w:hAnsi="Traditional Arabic" w:cs="Traditional Arabic" w:hint="cs"/>
                <w:b/>
                <w:bCs/>
                <w:sz w:val="24"/>
                <w:szCs w:val="24"/>
                <w:rtl/>
                <w:lang w:bidi="ar-DZ"/>
              </w:rPr>
              <w:t>العمالة عند الذكور</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57</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58.9</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61.6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59.1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62.8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63.3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59.8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61.3</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63.7</w:t>
            </w:r>
          </w:p>
        </w:tc>
      </w:tr>
      <w:tr w:rsidR="009177AD" w:rsidRPr="009177AD" w:rsidTr="00306BA4">
        <w:tc>
          <w:tcPr>
            <w:tcW w:w="0" w:type="auto"/>
            <w:tcBorders>
              <w:top w:val="double" w:sz="4" w:space="0" w:color="auto"/>
              <w:left w:val="double" w:sz="4" w:space="0" w:color="auto"/>
              <w:bottom w:val="double" w:sz="4" w:space="0" w:color="auto"/>
              <w:right w:val="double" w:sz="4" w:space="0" w:color="auto"/>
            </w:tcBorders>
          </w:tcPr>
          <w:p w:rsidR="009177AD" w:rsidRPr="00306BA4" w:rsidRDefault="009177AD" w:rsidP="00EB57BB">
            <w:pPr>
              <w:bidi/>
              <w:jc w:val="center"/>
              <w:rPr>
                <w:rFonts w:ascii="Traditional Arabic" w:hAnsi="Traditional Arabic" w:cs="Traditional Arabic"/>
                <w:b/>
                <w:bCs/>
                <w:sz w:val="24"/>
                <w:szCs w:val="24"/>
                <w:rtl/>
                <w:lang w:bidi="ar-DZ"/>
              </w:rPr>
            </w:pPr>
            <w:r w:rsidRPr="00306BA4">
              <w:rPr>
                <w:rFonts w:ascii="Traditional Arabic" w:hAnsi="Traditional Arabic" w:cs="Traditional Arabic" w:hint="cs"/>
                <w:b/>
                <w:bCs/>
                <w:sz w:val="24"/>
                <w:szCs w:val="24"/>
                <w:rtl/>
                <w:lang w:bidi="ar-DZ"/>
              </w:rPr>
              <w:t>نسبة</w:t>
            </w:r>
            <w:r w:rsidR="00390A67" w:rsidRPr="00306BA4">
              <w:rPr>
                <w:rFonts w:ascii="Traditional Arabic" w:hAnsi="Traditional Arabic" w:cs="Traditional Arabic"/>
                <w:b/>
                <w:bCs/>
                <w:sz w:val="24"/>
                <w:szCs w:val="24"/>
                <w:lang w:bidi="ar-DZ"/>
              </w:rPr>
              <w:t>%</w:t>
            </w:r>
            <w:r w:rsidRPr="00306BA4">
              <w:rPr>
                <w:rFonts w:ascii="Traditional Arabic" w:hAnsi="Traditional Arabic" w:cs="Traditional Arabic" w:hint="cs"/>
                <w:b/>
                <w:bCs/>
                <w:sz w:val="24"/>
                <w:szCs w:val="24"/>
                <w:rtl/>
                <w:lang w:bidi="ar-DZ"/>
              </w:rPr>
              <w:t xml:space="preserve"> العمالة عند الإناث</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12.2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10.2</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12.6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11.6</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11.4</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11.5</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11.8</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13.1</w:t>
            </w:r>
          </w:p>
        </w:tc>
        <w:tc>
          <w:tcPr>
            <w:tcW w:w="0" w:type="auto"/>
            <w:tcBorders>
              <w:top w:val="double" w:sz="4" w:space="0" w:color="auto"/>
              <w:left w:val="double" w:sz="4" w:space="0" w:color="auto"/>
              <w:bottom w:val="double" w:sz="4" w:space="0" w:color="auto"/>
              <w:right w:val="double" w:sz="4" w:space="0" w:color="auto"/>
            </w:tcBorders>
          </w:tcPr>
          <w:p w:rsidR="009177AD" w:rsidRPr="009177AD" w:rsidRDefault="009177AD" w:rsidP="00EB57BB">
            <w:pPr>
              <w:bidi/>
              <w:jc w:val="center"/>
              <w:rPr>
                <w:rFonts w:ascii="Traditional Arabic" w:hAnsi="Traditional Arabic" w:cs="Traditional Arabic"/>
                <w:sz w:val="24"/>
                <w:szCs w:val="24"/>
                <w:lang w:bidi="ar-DZ"/>
              </w:rPr>
            </w:pPr>
            <w:r>
              <w:rPr>
                <w:rFonts w:ascii="Traditional Arabic" w:hAnsi="Traditional Arabic" w:cs="Traditional Arabic"/>
                <w:sz w:val="24"/>
                <w:szCs w:val="24"/>
                <w:lang w:bidi="ar-DZ"/>
              </w:rPr>
              <w:t>13.9</w:t>
            </w:r>
          </w:p>
        </w:tc>
      </w:tr>
    </w:tbl>
    <w:p w:rsidR="00390A67" w:rsidRDefault="00390A67" w:rsidP="00EB57BB">
      <w:pPr>
        <w:bidi/>
        <w:ind w:left="360"/>
        <w:jc w:val="center"/>
        <w:rPr>
          <w:rFonts w:ascii="Traditional Arabic" w:hAnsi="Traditional Arabic" w:cs="Traditional Arabic"/>
          <w:sz w:val="20"/>
          <w:szCs w:val="20"/>
          <w:rtl/>
          <w:lang w:bidi="ar-DZ"/>
        </w:rPr>
      </w:pPr>
      <w:r>
        <w:rPr>
          <w:rFonts w:ascii="Traditional Arabic" w:hAnsi="Traditional Arabic" w:cs="Traditional Arabic" w:hint="cs"/>
          <w:sz w:val="20"/>
          <w:szCs w:val="20"/>
          <w:rtl/>
          <w:lang w:bidi="ar-DZ"/>
        </w:rPr>
        <w:t xml:space="preserve">المصدر:الديوان الوطني </w:t>
      </w:r>
      <w:proofErr w:type="spellStart"/>
      <w:r>
        <w:rPr>
          <w:rFonts w:ascii="Traditional Arabic" w:hAnsi="Traditional Arabic" w:cs="Traditional Arabic" w:hint="cs"/>
          <w:sz w:val="20"/>
          <w:szCs w:val="20"/>
          <w:rtl/>
          <w:lang w:bidi="ar-DZ"/>
        </w:rPr>
        <w:t>للاحصاء</w:t>
      </w:r>
      <w:proofErr w:type="spellEnd"/>
      <w:r>
        <w:rPr>
          <w:rFonts w:ascii="Traditional Arabic" w:hAnsi="Traditional Arabic" w:cs="Traditional Arabic" w:hint="cs"/>
          <w:sz w:val="20"/>
          <w:szCs w:val="20"/>
          <w:rtl/>
          <w:lang w:bidi="ar-DZ"/>
        </w:rPr>
        <w:t>(</w:t>
      </w:r>
      <w:r>
        <w:rPr>
          <w:rFonts w:ascii="Traditional Arabic" w:hAnsi="Traditional Arabic" w:cs="Traditional Arabic"/>
          <w:sz w:val="20"/>
          <w:szCs w:val="20"/>
          <w:lang w:bidi="ar-DZ"/>
        </w:rPr>
        <w:t xml:space="preserve">ONS </w:t>
      </w:r>
      <w:r>
        <w:rPr>
          <w:rFonts w:ascii="Traditional Arabic" w:hAnsi="Traditional Arabic" w:cs="Traditional Arabic" w:hint="cs"/>
          <w:sz w:val="20"/>
          <w:szCs w:val="20"/>
          <w:rtl/>
          <w:lang w:bidi="ar-DZ"/>
        </w:rPr>
        <w:t xml:space="preserve"> ) 2013</w:t>
      </w:r>
    </w:p>
    <w:p w:rsidR="00753B53" w:rsidRDefault="00753B53" w:rsidP="00753B53">
      <w:pPr>
        <w:bidi/>
        <w:ind w:left="360"/>
        <w:jc w:val="center"/>
        <w:rPr>
          <w:rFonts w:ascii="Traditional Arabic" w:hAnsi="Traditional Arabic" w:cs="Traditional Arabic"/>
          <w:sz w:val="20"/>
          <w:szCs w:val="20"/>
          <w:rtl/>
          <w:lang w:bidi="ar-DZ"/>
        </w:rPr>
      </w:pPr>
    </w:p>
    <w:p w:rsidR="00753B53" w:rsidRPr="00390A67" w:rsidRDefault="00753B53" w:rsidP="00753B53">
      <w:pPr>
        <w:bidi/>
        <w:ind w:left="360"/>
        <w:jc w:val="center"/>
        <w:rPr>
          <w:rFonts w:ascii="Traditional Arabic" w:hAnsi="Traditional Arabic" w:cs="Traditional Arabic"/>
          <w:sz w:val="20"/>
          <w:szCs w:val="20"/>
          <w:rtl/>
          <w:lang w:bidi="ar-DZ"/>
        </w:rPr>
      </w:pPr>
    </w:p>
    <w:p w:rsidR="00334CBD" w:rsidRPr="002856F9" w:rsidRDefault="0034293F" w:rsidP="0034293F">
      <w:pPr>
        <w:pStyle w:val="Paragraphedeliste"/>
        <w:numPr>
          <w:ilvl w:val="0"/>
          <w:numId w:val="2"/>
        </w:numPr>
        <w:tabs>
          <w:tab w:val="left" w:pos="281"/>
        </w:tabs>
        <w:bidi/>
        <w:spacing w:line="240" w:lineRule="auto"/>
        <w:ind w:left="-2" w:hanging="14"/>
        <w:jc w:val="both"/>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 xml:space="preserve"> </w:t>
      </w:r>
      <w:proofErr w:type="gramStart"/>
      <w:r w:rsidR="00334CBD" w:rsidRPr="002856F9">
        <w:rPr>
          <w:rFonts w:ascii="Traditional Arabic" w:hAnsi="Traditional Arabic" w:cs="Traditional Arabic" w:hint="cs"/>
          <w:b/>
          <w:bCs/>
          <w:sz w:val="28"/>
          <w:szCs w:val="28"/>
          <w:u w:val="single"/>
          <w:rtl/>
          <w:lang w:bidi="ar-DZ"/>
        </w:rPr>
        <w:t>الدراسة</w:t>
      </w:r>
      <w:proofErr w:type="gramEnd"/>
      <w:r w:rsidR="00334CBD" w:rsidRPr="002856F9">
        <w:rPr>
          <w:rFonts w:ascii="Traditional Arabic" w:hAnsi="Traditional Arabic" w:cs="Traditional Arabic" w:hint="cs"/>
          <w:b/>
          <w:bCs/>
          <w:sz w:val="28"/>
          <w:szCs w:val="28"/>
          <w:u w:val="single"/>
          <w:rtl/>
          <w:lang w:bidi="ar-DZ"/>
        </w:rPr>
        <w:t xml:space="preserve"> التطبيقية:</w:t>
      </w:r>
    </w:p>
    <w:p w:rsidR="00334CBD" w:rsidRPr="00AF6ECD" w:rsidRDefault="00334CBD" w:rsidP="00E65CFA">
      <w:pPr>
        <w:bidi/>
        <w:spacing w:line="240" w:lineRule="auto"/>
        <w:ind w:firstLine="567"/>
        <w:jc w:val="both"/>
        <w:rPr>
          <w:rFonts w:ascii="Traditional Arabic" w:hAnsi="Traditional Arabic" w:cs="Traditional Arabic"/>
          <w:sz w:val="28"/>
          <w:szCs w:val="28"/>
          <w:rtl/>
          <w:lang w:bidi="ar-DZ"/>
        </w:rPr>
      </w:pPr>
      <w:r w:rsidRPr="00AF6ECD">
        <w:rPr>
          <w:rFonts w:ascii="Traditional Arabic" w:hAnsi="Traditional Arabic" w:cs="Traditional Arabic" w:hint="cs"/>
          <w:sz w:val="28"/>
          <w:szCs w:val="28"/>
          <w:rtl/>
          <w:lang w:bidi="ar-DZ"/>
        </w:rPr>
        <w:t xml:space="preserve">لتحديد العوامل المؤثرة على البطالة في الجزائر، </w:t>
      </w:r>
      <w:proofErr w:type="gramStart"/>
      <w:r w:rsidRPr="00AF6ECD">
        <w:rPr>
          <w:rFonts w:ascii="Traditional Arabic" w:hAnsi="Traditional Arabic" w:cs="Traditional Arabic" w:hint="cs"/>
          <w:sz w:val="28"/>
          <w:szCs w:val="28"/>
          <w:rtl/>
          <w:lang w:bidi="ar-DZ"/>
        </w:rPr>
        <w:t>فإن</w:t>
      </w:r>
      <w:proofErr w:type="gramEnd"/>
      <w:r w:rsidRPr="00AF6ECD">
        <w:rPr>
          <w:rFonts w:ascii="Traditional Arabic" w:hAnsi="Traditional Arabic" w:cs="Traditional Arabic" w:hint="cs"/>
          <w:sz w:val="28"/>
          <w:szCs w:val="28"/>
          <w:rtl/>
          <w:lang w:bidi="ar-DZ"/>
        </w:rPr>
        <w:t xml:space="preserve"> الورقة البحثية تستخدم أسلوبي التكامل المتزامن و نموذج تصحيح الخطأ </w:t>
      </w:r>
      <w:r w:rsidRPr="00AF6ECD">
        <w:rPr>
          <w:rFonts w:ascii="Traditional Arabic" w:hAnsi="Traditional Arabic" w:cs="Traditional Arabic"/>
          <w:sz w:val="28"/>
          <w:szCs w:val="28"/>
          <w:lang w:bidi="ar-DZ"/>
        </w:rPr>
        <w:t>ECM</w:t>
      </w:r>
      <w:r w:rsidRPr="00AF6ECD">
        <w:rPr>
          <w:rFonts w:ascii="Traditional Arabic" w:hAnsi="Traditional Arabic" w:cs="Traditional Arabic" w:hint="cs"/>
          <w:sz w:val="28"/>
          <w:szCs w:val="28"/>
          <w:rtl/>
          <w:lang w:bidi="ar-DZ"/>
        </w:rPr>
        <w:t>. فالأول يساعد في تحديد طبيعة العلاق</w:t>
      </w:r>
      <w:r w:rsidR="003C7C04">
        <w:rPr>
          <w:rFonts w:ascii="Traditional Arabic" w:hAnsi="Traditional Arabic" w:cs="Traditional Arabic" w:hint="cs"/>
          <w:sz w:val="28"/>
          <w:szCs w:val="28"/>
          <w:rtl/>
          <w:lang w:bidi="ar-DZ"/>
        </w:rPr>
        <w:t>ة التوازنية بين المتغيرات في الأ</w:t>
      </w:r>
      <w:r w:rsidRPr="00AF6ECD">
        <w:rPr>
          <w:rFonts w:ascii="Traditional Arabic" w:hAnsi="Traditional Arabic" w:cs="Traditional Arabic" w:hint="cs"/>
          <w:sz w:val="28"/>
          <w:szCs w:val="28"/>
          <w:rtl/>
          <w:lang w:bidi="ar-DZ"/>
        </w:rPr>
        <w:t>جل الطويل، ومن تم تحديد محددات البطالة في الأجل الطويل</w:t>
      </w:r>
      <w:r w:rsidR="0022489C" w:rsidRPr="00AF6ECD">
        <w:rPr>
          <w:rFonts w:ascii="Traditional Arabic" w:hAnsi="Traditional Arabic" w:cs="Traditional Arabic" w:hint="cs"/>
          <w:sz w:val="28"/>
          <w:szCs w:val="28"/>
          <w:rtl/>
          <w:lang w:bidi="ar-DZ"/>
        </w:rPr>
        <w:t xml:space="preserve">، أما </w:t>
      </w:r>
      <w:proofErr w:type="spellStart"/>
      <w:r w:rsidR="0022489C" w:rsidRPr="00AF6ECD">
        <w:rPr>
          <w:rFonts w:ascii="Traditional Arabic" w:hAnsi="Traditional Arabic" w:cs="Traditional Arabic" w:hint="cs"/>
          <w:sz w:val="28"/>
          <w:szCs w:val="28"/>
          <w:rtl/>
          <w:lang w:bidi="ar-DZ"/>
        </w:rPr>
        <w:t>الـ</w:t>
      </w:r>
      <w:proofErr w:type="spellEnd"/>
      <w:r w:rsidR="0022489C" w:rsidRPr="00AF6ECD">
        <w:rPr>
          <w:rFonts w:ascii="Traditional Arabic" w:hAnsi="Traditional Arabic" w:cs="Traditional Arabic"/>
          <w:sz w:val="28"/>
          <w:szCs w:val="28"/>
          <w:lang w:bidi="ar-DZ"/>
        </w:rPr>
        <w:t xml:space="preserve">ECM </w:t>
      </w:r>
      <w:r w:rsidR="0022489C" w:rsidRPr="00AF6ECD">
        <w:rPr>
          <w:rFonts w:ascii="Traditional Arabic" w:hAnsi="Traditional Arabic" w:cs="Traditional Arabic" w:hint="cs"/>
          <w:sz w:val="28"/>
          <w:szCs w:val="28"/>
          <w:rtl/>
          <w:lang w:bidi="ar-DZ"/>
        </w:rPr>
        <w:t xml:space="preserve"> فيستخدم لتحديد المحددات على الأجل القصير.</w:t>
      </w:r>
    </w:p>
    <w:p w:rsidR="00D40F4C" w:rsidRPr="00B327F0" w:rsidRDefault="00D40F4C" w:rsidP="0034293F">
      <w:pPr>
        <w:bidi/>
        <w:spacing w:after="0" w:line="240" w:lineRule="auto"/>
        <w:ind w:hanging="2"/>
        <w:jc w:val="both"/>
        <w:rPr>
          <w:rFonts w:ascii="Times New Roman" w:eastAsia="Times New Roman" w:hAnsi="Times New Roman" w:cs="Traditional Arabic"/>
          <w:b/>
          <w:bCs/>
          <w:sz w:val="28"/>
          <w:szCs w:val="28"/>
          <w:u w:val="single"/>
          <w:rtl/>
          <w:lang w:val="en-US" w:eastAsia="fr-FR" w:bidi="ar-DZ"/>
        </w:rPr>
      </w:pPr>
      <w:r w:rsidRPr="00B327F0">
        <w:rPr>
          <w:rFonts w:ascii="Times New Roman" w:eastAsia="Times New Roman" w:hAnsi="Times New Roman" w:cs="Traditional Arabic"/>
          <w:b/>
          <w:bCs/>
          <w:sz w:val="28"/>
          <w:szCs w:val="28"/>
          <w:u w:val="single"/>
          <w:lang w:eastAsia="fr-FR" w:bidi="ar-DZ"/>
        </w:rPr>
        <w:t>4</w:t>
      </w:r>
      <w:r w:rsidRPr="00B327F0">
        <w:rPr>
          <w:rFonts w:ascii="Times New Roman" w:eastAsia="Times New Roman" w:hAnsi="Times New Roman" w:cs="Traditional Arabic" w:hint="cs"/>
          <w:b/>
          <w:bCs/>
          <w:sz w:val="28"/>
          <w:szCs w:val="28"/>
          <w:u w:val="single"/>
          <w:rtl/>
          <w:lang w:eastAsia="fr-FR" w:bidi="ar-DZ"/>
        </w:rPr>
        <w:t xml:space="preserve">-1 بناء النموذج: </w:t>
      </w:r>
    </w:p>
    <w:p w:rsidR="00D40F4C" w:rsidRPr="00B327F0" w:rsidRDefault="00D40F4C" w:rsidP="003C7C04">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سنحاول أن نحدد مجموعة من مح</w:t>
      </w:r>
      <w:r w:rsidR="003C7C04">
        <w:rPr>
          <w:rFonts w:ascii="Times New Roman" w:eastAsia="Times New Roman" w:hAnsi="Times New Roman" w:cs="Traditional Arabic" w:hint="cs"/>
          <w:sz w:val="28"/>
          <w:szCs w:val="28"/>
          <w:rtl/>
          <w:lang w:val="en-US" w:eastAsia="fr-FR" w:bidi="ar-DZ"/>
        </w:rPr>
        <w:t xml:space="preserve">ددات البطالة في الجزائر </w:t>
      </w:r>
      <w:r w:rsidRPr="00B327F0">
        <w:rPr>
          <w:rFonts w:ascii="Times New Roman" w:eastAsia="Times New Roman" w:hAnsi="Times New Roman" w:cs="Traditional Arabic" w:hint="cs"/>
          <w:sz w:val="28"/>
          <w:szCs w:val="28"/>
          <w:rtl/>
          <w:lang w:val="en-US" w:eastAsia="fr-FR" w:bidi="ar-DZ"/>
        </w:rPr>
        <w:t xml:space="preserve">ذات الصبغة الاقتصادية الكلية، مرتكزين أساسا على ما توفر لدينا من معطيات خاصة بالاقتصاد الجزائري. تعتمد هذه الدراسة القياسية في بياناتها </w:t>
      </w:r>
      <w:proofErr w:type="gramStart"/>
      <w:r w:rsidRPr="00B327F0">
        <w:rPr>
          <w:rFonts w:ascii="Times New Roman" w:eastAsia="Times New Roman" w:hAnsi="Times New Roman" w:cs="Traditional Arabic" w:hint="cs"/>
          <w:sz w:val="28"/>
          <w:szCs w:val="28"/>
          <w:rtl/>
          <w:lang w:val="en-US" w:eastAsia="fr-FR" w:bidi="ar-DZ"/>
        </w:rPr>
        <w:t xml:space="preserve">على </w:t>
      </w:r>
      <w:proofErr w:type="gramEnd"/>
      <w:r w:rsidRPr="00B327F0">
        <w:rPr>
          <w:rFonts w:ascii="Times New Roman" w:eastAsia="Times New Roman" w:hAnsi="Times New Roman" w:cs="Traditional Arabic" w:hint="cs"/>
          <w:sz w:val="28"/>
          <w:szCs w:val="28"/>
          <w:rtl/>
          <w:lang w:val="en-US" w:eastAsia="fr-FR" w:bidi="ar-DZ"/>
        </w:rPr>
        <w:t xml:space="preserve">الإحصاءات المنشورة من طرف الديوان الوطني للإحصاء( </w:t>
      </w:r>
      <w:r w:rsidRPr="003C7C04">
        <w:rPr>
          <w:rFonts w:ascii="Times New Roman" w:eastAsia="Times New Roman" w:hAnsi="Times New Roman" w:cs="Traditional Arabic"/>
          <w:sz w:val="24"/>
          <w:szCs w:val="24"/>
          <w:lang w:val="en-US" w:eastAsia="fr-FR" w:bidi="ar-DZ"/>
        </w:rPr>
        <w:t>ONS</w:t>
      </w:r>
      <w:r w:rsidRPr="00B327F0">
        <w:rPr>
          <w:rFonts w:ascii="Times New Roman" w:eastAsia="Times New Roman" w:hAnsi="Times New Roman" w:cs="Traditional Arabic" w:hint="cs"/>
          <w:sz w:val="28"/>
          <w:szCs w:val="28"/>
          <w:rtl/>
          <w:lang w:val="en-US" w:eastAsia="fr-FR" w:bidi="ar-DZ"/>
        </w:rPr>
        <w:t xml:space="preserve"> ) بالإضافة إلى إحصاءات البنك الدولي </w:t>
      </w:r>
      <w:r w:rsidRPr="003C7C04">
        <w:rPr>
          <w:rFonts w:ascii="Times New Roman" w:eastAsia="Times New Roman" w:hAnsi="Times New Roman" w:cs="Traditional Arabic"/>
          <w:sz w:val="24"/>
          <w:szCs w:val="24"/>
          <w:lang w:val="en-US" w:eastAsia="fr-FR" w:bidi="ar-DZ"/>
        </w:rPr>
        <w:t>WDI</w:t>
      </w:r>
      <w:r w:rsidR="003C7C04">
        <w:rPr>
          <w:rFonts w:asciiTheme="majorBidi" w:hAnsiTheme="majorBidi" w:cstheme="majorBidi"/>
          <w:sz w:val="24"/>
          <w:szCs w:val="24"/>
        </w:rPr>
        <w:t xml:space="preserve"> </w:t>
      </w:r>
      <w:r w:rsidRPr="003C7C04">
        <w:rPr>
          <w:rFonts w:asciiTheme="majorBidi" w:hAnsiTheme="majorBidi" w:cstheme="majorBidi"/>
          <w:sz w:val="24"/>
          <w:szCs w:val="24"/>
        </w:rPr>
        <w:t xml:space="preserve">world </w:t>
      </w:r>
      <w:proofErr w:type="spellStart"/>
      <w:r w:rsidRPr="003C7C04">
        <w:rPr>
          <w:rFonts w:asciiTheme="majorBidi" w:hAnsiTheme="majorBidi" w:cstheme="majorBidi"/>
          <w:sz w:val="24"/>
          <w:szCs w:val="24"/>
        </w:rPr>
        <w:t>developed</w:t>
      </w:r>
      <w:proofErr w:type="spellEnd"/>
      <w:r w:rsidR="00753B53" w:rsidRPr="003C7C04">
        <w:rPr>
          <w:rFonts w:asciiTheme="majorBidi" w:hAnsiTheme="majorBidi" w:cstheme="majorBidi"/>
          <w:sz w:val="24"/>
          <w:szCs w:val="24"/>
        </w:rPr>
        <w:t xml:space="preserve"> </w:t>
      </w:r>
      <w:proofErr w:type="spellStart"/>
      <w:r w:rsidRPr="003C7C04">
        <w:rPr>
          <w:rFonts w:asciiTheme="majorBidi" w:hAnsiTheme="majorBidi" w:cstheme="majorBidi"/>
          <w:sz w:val="24"/>
          <w:szCs w:val="24"/>
        </w:rPr>
        <w:t>indicators</w:t>
      </w:r>
      <w:proofErr w:type="spellEnd"/>
      <w:r w:rsidRPr="00B327F0">
        <w:rPr>
          <w:rFonts w:ascii="Times New Roman" w:eastAsia="Times New Roman" w:hAnsi="Times New Roman" w:cs="Traditional Arabic" w:hint="cs"/>
          <w:sz w:val="28"/>
          <w:szCs w:val="28"/>
          <w:rtl/>
          <w:lang w:val="en-US" w:eastAsia="fr-FR" w:bidi="ar-DZ"/>
        </w:rPr>
        <w:t>، حيث يستند التحليل من الجانب التطبيقي على سلسلة بيانات سنوية للاقتصاد الجزائري للفترة ( 1980- 2012). أما في ما يخص متغيرات الدراسة فتشمل كل من :</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eastAsia="fr-FR" w:bidi="ar-DZ"/>
        </w:rPr>
      </w:pPr>
      <w:proofErr w:type="spellStart"/>
      <w:proofErr w:type="gramStart"/>
      <w:r w:rsidRPr="003C7C04">
        <w:rPr>
          <w:rFonts w:ascii="Times New Roman" w:eastAsia="Times New Roman" w:hAnsi="Times New Roman" w:cs="Traditional Arabic"/>
          <w:sz w:val="24"/>
          <w:szCs w:val="24"/>
          <w:lang w:eastAsia="fr-FR" w:bidi="ar-DZ"/>
        </w:rPr>
        <w:t>unem</w:t>
      </w:r>
      <w:proofErr w:type="spellEnd"/>
      <w:proofErr w:type="gramEnd"/>
      <w:r w:rsidRPr="00B327F0">
        <w:rPr>
          <w:rFonts w:ascii="Times New Roman" w:eastAsia="Times New Roman" w:hAnsi="Times New Roman" w:cs="Traditional Arabic" w:hint="cs"/>
          <w:sz w:val="28"/>
          <w:szCs w:val="28"/>
          <w:rtl/>
          <w:lang w:eastAsia="fr-FR" w:bidi="ar-DZ"/>
        </w:rPr>
        <w:t>:</w:t>
      </w:r>
      <w:r w:rsidR="00535AE9">
        <w:rPr>
          <w:rFonts w:ascii="Times New Roman" w:eastAsia="Times New Roman" w:hAnsi="Times New Roman" w:cs="Traditional Arabic" w:hint="cs"/>
          <w:sz w:val="28"/>
          <w:szCs w:val="28"/>
          <w:rtl/>
          <w:lang w:eastAsia="fr-FR" w:bidi="ar-DZ"/>
        </w:rPr>
        <w:t xml:space="preserve"> معدل</w:t>
      </w:r>
      <w:r w:rsidRPr="00B327F0">
        <w:rPr>
          <w:rFonts w:ascii="Times New Roman" w:eastAsia="Times New Roman" w:hAnsi="Times New Roman" w:cs="Traditional Arabic" w:hint="cs"/>
          <w:sz w:val="28"/>
          <w:szCs w:val="28"/>
          <w:rtl/>
          <w:lang w:eastAsia="fr-FR" w:bidi="ar-DZ"/>
        </w:rPr>
        <w:t xml:space="preserve"> البطالة السنوية.</w:t>
      </w:r>
    </w:p>
    <w:p w:rsidR="00D40F4C" w:rsidRPr="001F340A" w:rsidRDefault="00D40F4C" w:rsidP="003C7C04">
      <w:pPr>
        <w:bidi/>
        <w:spacing w:after="0" w:line="240" w:lineRule="auto"/>
        <w:ind w:firstLine="567"/>
        <w:jc w:val="both"/>
        <w:rPr>
          <w:rFonts w:ascii="Times New Roman" w:eastAsia="Times New Roman" w:hAnsi="Times New Roman" w:cs="Traditional Arabic"/>
          <w:sz w:val="28"/>
          <w:szCs w:val="28"/>
          <w:rtl/>
          <w:lang w:eastAsia="fr-FR" w:bidi="ar-DZ"/>
        </w:rPr>
      </w:pPr>
      <w:proofErr w:type="gramStart"/>
      <w:r w:rsidRPr="003C7C04">
        <w:rPr>
          <w:rFonts w:ascii="Times New Roman" w:eastAsia="Times New Roman" w:hAnsi="Times New Roman" w:cs="Traditional Arabic"/>
          <w:sz w:val="24"/>
          <w:szCs w:val="24"/>
          <w:lang w:val="en-US" w:eastAsia="fr-FR" w:bidi="ar-DZ"/>
        </w:rPr>
        <w:t>pro</w:t>
      </w:r>
      <w:proofErr w:type="gramEnd"/>
      <w:r w:rsidRPr="00B327F0">
        <w:rPr>
          <w:rFonts w:ascii="Times New Roman" w:eastAsia="Times New Roman" w:hAnsi="Times New Roman" w:cs="Traditional Arabic" w:hint="cs"/>
          <w:sz w:val="28"/>
          <w:szCs w:val="28"/>
          <w:rtl/>
          <w:lang w:val="en-US" w:eastAsia="fr-FR" w:bidi="ar-DZ"/>
        </w:rPr>
        <w:t xml:space="preserve">: </w:t>
      </w:r>
      <w:proofErr w:type="spellStart"/>
      <w:r w:rsidRPr="00B327F0">
        <w:rPr>
          <w:rFonts w:ascii="Times New Roman" w:eastAsia="Times New Roman" w:hAnsi="Times New Roman" w:cs="Traditional Arabic" w:hint="cs"/>
          <w:sz w:val="28"/>
          <w:szCs w:val="28"/>
          <w:rtl/>
          <w:lang w:val="en-US" w:eastAsia="fr-FR" w:bidi="ar-DZ"/>
        </w:rPr>
        <w:t>الانتاجية</w:t>
      </w:r>
      <w:proofErr w:type="spellEnd"/>
      <w:r w:rsidRPr="00B327F0">
        <w:rPr>
          <w:rFonts w:ascii="Times New Roman" w:eastAsia="Times New Roman" w:hAnsi="Times New Roman" w:cs="Traditional Arabic" w:hint="cs"/>
          <w:sz w:val="28"/>
          <w:szCs w:val="28"/>
          <w:rtl/>
          <w:lang w:val="en-US" w:eastAsia="fr-FR" w:bidi="ar-DZ"/>
        </w:rPr>
        <w:t>.</w:t>
      </w:r>
      <w:r w:rsidR="001F340A">
        <w:rPr>
          <w:rFonts w:ascii="Times New Roman" w:eastAsia="Times New Roman" w:hAnsi="Times New Roman" w:cs="Traditional Arabic" w:hint="cs"/>
          <w:sz w:val="28"/>
          <w:szCs w:val="28"/>
          <w:rtl/>
          <w:lang w:val="en-US" w:eastAsia="fr-FR" w:bidi="ar-DZ"/>
        </w:rPr>
        <w:t xml:space="preserve"> فقد تم حسابه من خلال المعادلة التالية: </w:t>
      </w:r>
      <m:oMath>
        <m:r>
          <w:rPr>
            <w:rFonts w:ascii="Cambria Math" w:eastAsia="Times New Roman" w:hAnsi="Cambria Math" w:cs="Traditional Arabic"/>
            <w:sz w:val="24"/>
            <w:szCs w:val="24"/>
            <w:lang w:val="en-US" w:eastAsia="fr-FR" w:bidi="ar-DZ"/>
          </w:rPr>
          <m:t>pro=</m:t>
        </m:r>
        <m:f>
          <m:fPr>
            <m:ctrlPr>
              <w:rPr>
                <w:rFonts w:ascii="Cambria Math" w:eastAsia="Times New Roman" w:hAnsi="Cambria Math" w:cs="Traditional Arabic"/>
                <w:i/>
                <w:sz w:val="24"/>
                <w:szCs w:val="24"/>
                <w:lang w:val="en-US" w:eastAsia="fr-FR" w:bidi="ar-DZ"/>
              </w:rPr>
            </m:ctrlPr>
          </m:fPr>
          <m:num>
            <m:r>
              <w:rPr>
                <w:rFonts w:ascii="Cambria Math" w:eastAsia="Times New Roman" w:hAnsi="Cambria Math" w:cs="Traditional Arabic"/>
                <w:sz w:val="24"/>
                <w:szCs w:val="24"/>
                <w:lang w:val="en-US" w:eastAsia="fr-FR" w:bidi="ar-DZ"/>
              </w:rPr>
              <m:t>rgdp</m:t>
            </m:r>
          </m:num>
          <m:den>
            <m:r>
              <w:rPr>
                <w:rFonts w:ascii="Cambria Math" w:eastAsia="Times New Roman" w:hAnsi="Cambria Math" w:cs="Traditional Arabic"/>
                <w:sz w:val="24"/>
                <w:szCs w:val="24"/>
                <w:lang w:val="en-US" w:eastAsia="fr-FR" w:bidi="ar-DZ"/>
              </w:rPr>
              <m:t>l</m:t>
            </m:r>
          </m:den>
        </m:f>
      </m:oMath>
      <w:r w:rsidR="001F340A">
        <w:rPr>
          <w:rFonts w:ascii="Times New Roman" w:eastAsia="Times New Roman" w:hAnsi="Times New Roman" w:cs="Traditional Arabic" w:hint="cs"/>
          <w:sz w:val="28"/>
          <w:szCs w:val="28"/>
          <w:rtl/>
          <w:lang w:val="en-US" w:eastAsia="fr-FR" w:bidi="ar-DZ"/>
        </w:rPr>
        <w:t xml:space="preserve"> ،حيت </w:t>
      </w:r>
      <w:proofErr w:type="spellStart"/>
      <w:r w:rsidR="001F340A" w:rsidRPr="003C7C04">
        <w:rPr>
          <w:rFonts w:ascii="Times New Roman" w:eastAsia="Times New Roman" w:hAnsi="Times New Roman" w:cs="Traditional Arabic"/>
          <w:sz w:val="24"/>
          <w:szCs w:val="24"/>
          <w:lang w:eastAsia="fr-FR" w:bidi="ar-DZ"/>
        </w:rPr>
        <w:t>rgdp</w:t>
      </w:r>
      <w:proofErr w:type="spellEnd"/>
      <w:r w:rsidR="003C7C04">
        <w:rPr>
          <w:rFonts w:ascii="Times New Roman" w:eastAsia="Times New Roman" w:hAnsi="Times New Roman" w:cs="Traditional Arabic" w:hint="cs"/>
          <w:sz w:val="28"/>
          <w:szCs w:val="28"/>
          <w:rtl/>
          <w:lang w:val="en-US" w:eastAsia="fr-FR" w:bidi="ar-DZ"/>
        </w:rPr>
        <w:t xml:space="preserve"> </w:t>
      </w:r>
      <w:r w:rsidR="001F340A" w:rsidRPr="00B327F0">
        <w:rPr>
          <w:rFonts w:ascii="Times New Roman" w:eastAsia="Times New Roman" w:hAnsi="Times New Roman" w:cs="Traditional Arabic" w:hint="cs"/>
          <w:sz w:val="28"/>
          <w:szCs w:val="28"/>
          <w:rtl/>
          <w:lang w:val="en-US" w:eastAsia="fr-FR" w:bidi="ar-DZ"/>
        </w:rPr>
        <w:t>الناتج المحلي الإجمالي الحقيقي</w:t>
      </w:r>
      <w:r w:rsidR="00EB57BB">
        <w:rPr>
          <w:rFonts w:ascii="Times New Roman" w:eastAsia="Times New Roman" w:hAnsi="Times New Roman" w:cs="Traditional Arabic" w:hint="cs"/>
          <w:sz w:val="28"/>
          <w:szCs w:val="28"/>
          <w:rtl/>
          <w:lang w:val="en-US" w:eastAsia="fr-FR" w:bidi="ar-DZ"/>
        </w:rPr>
        <w:t xml:space="preserve"> </w:t>
      </w:r>
      <w:r w:rsidR="003C7C04">
        <w:rPr>
          <w:rFonts w:ascii="Times New Roman" w:eastAsia="Times New Roman" w:hAnsi="Times New Roman" w:cs="Traditional Arabic"/>
          <w:sz w:val="28"/>
          <w:szCs w:val="28"/>
          <w:lang w:eastAsia="fr-FR" w:bidi="ar-DZ"/>
        </w:rPr>
        <w:t xml:space="preserve"> </w:t>
      </w:r>
      <w:r w:rsidR="001F340A">
        <w:rPr>
          <w:rFonts w:ascii="Times New Roman" w:eastAsia="Times New Roman" w:hAnsi="Times New Roman" w:cs="Traditional Arabic" w:hint="cs"/>
          <w:sz w:val="28"/>
          <w:szCs w:val="28"/>
          <w:rtl/>
          <w:lang w:val="en-US" w:eastAsia="fr-FR" w:bidi="ar-DZ"/>
        </w:rPr>
        <w:t xml:space="preserve">و </w:t>
      </w:r>
      <w:r w:rsidR="003C7C04">
        <w:rPr>
          <w:rFonts w:ascii="Times New Roman" w:eastAsia="Times New Roman" w:hAnsi="Times New Roman" w:cs="Traditional Arabic"/>
          <w:sz w:val="28"/>
          <w:szCs w:val="28"/>
          <w:lang w:eastAsia="fr-FR" w:bidi="ar-DZ"/>
        </w:rPr>
        <w:t xml:space="preserve"> </w:t>
      </w:r>
      <w:r w:rsidR="003C7C04" w:rsidRPr="003C7C04">
        <w:rPr>
          <w:rFonts w:ascii="Times New Roman" w:eastAsia="Times New Roman" w:hAnsi="Times New Roman" w:cs="Traditional Arabic"/>
          <w:sz w:val="24"/>
          <w:szCs w:val="24"/>
          <w:lang w:eastAsia="fr-FR" w:bidi="ar-DZ"/>
        </w:rPr>
        <w:t>L</w:t>
      </w:r>
      <w:r w:rsidR="001F340A">
        <w:rPr>
          <w:rFonts w:ascii="Times New Roman" w:eastAsia="Times New Roman" w:hAnsi="Times New Roman" w:cs="Traditional Arabic" w:hint="cs"/>
          <w:sz w:val="28"/>
          <w:szCs w:val="28"/>
          <w:rtl/>
          <w:lang w:eastAsia="fr-FR" w:bidi="ar-DZ"/>
        </w:rPr>
        <w:t>عدد العمال في الاقتصاد.</w:t>
      </w:r>
    </w:p>
    <w:p w:rsidR="00A251FB" w:rsidRDefault="00A251FB"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spellStart"/>
      <w:proofErr w:type="gramStart"/>
      <w:r w:rsidRPr="003C7C04">
        <w:rPr>
          <w:rFonts w:ascii="Times New Roman" w:eastAsia="Times New Roman" w:hAnsi="Times New Roman" w:cs="Traditional Arabic"/>
          <w:sz w:val="24"/>
          <w:szCs w:val="24"/>
          <w:lang w:eastAsia="fr-FR" w:bidi="ar-DZ"/>
        </w:rPr>
        <w:t>ks</w:t>
      </w:r>
      <w:proofErr w:type="spellEnd"/>
      <w:proofErr w:type="gramEnd"/>
      <w:r w:rsidR="00D40F4C" w:rsidRPr="00B327F0">
        <w:rPr>
          <w:rFonts w:ascii="Times New Roman" w:eastAsia="Times New Roman" w:hAnsi="Times New Roman" w:cs="Traditional Arabic" w:hint="cs"/>
          <w:sz w:val="28"/>
          <w:szCs w:val="28"/>
          <w:rtl/>
          <w:lang w:val="en-US" w:eastAsia="fr-FR" w:bidi="ar-DZ"/>
        </w:rPr>
        <w:t>:</w:t>
      </w:r>
      <w:r w:rsidR="00982A34" w:rsidRPr="00B327F0">
        <w:rPr>
          <w:rFonts w:ascii="Times New Roman" w:eastAsia="Times New Roman" w:hAnsi="Times New Roman" w:cs="Traditional Arabic" w:hint="cs"/>
          <w:sz w:val="28"/>
          <w:szCs w:val="28"/>
          <w:rtl/>
          <w:lang w:val="en-US" w:eastAsia="fr-FR" w:bidi="ar-DZ"/>
        </w:rPr>
        <w:t xml:space="preserve"> مخزون رأس المال</w:t>
      </w:r>
      <w:r w:rsidR="00D40F4C" w:rsidRPr="00B327F0">
        <w:rPr>
          <w:rFonts w:ascii="Times New Roman" w:eastAsia="Times New Roman" w:hAnsi="Times New Roman" w:cs="Traditional Arabic" w:hint="cs"/>
          <w:sz w:val="28"/>
          <w:szCs w:val="28"/>
          <w:rtl/>
          <w:lang w:val="en-US" w:eastAsia="fr-FR" w:bidi="ar-DZ"/>
        </w:rPr>
        <w:t>.</w:t>
      </w:r>
    </w:p>
    <w:p w:rsidR="00D40F4C" w:rsidRPr="00B327F0" w:rsidRDefault="00A251FB"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spellStart"/>
      <w:proofErr w:type="gramStart"/>
      <w:r w:rsidRPr="003C7C04">
        <w:rPr>
          <w:rFonts w:ascii="Times New Roman" w:eastAsia="Times New Roman" w:hAnsi="Times New Roman" w:cs="Traditional Arabic"/>
          <w:sz w:val="24"/>
          <w:szCs w:val="24"/>
          <w:lang w:eastAsia="fr-FR" w:bidi="ar-DZ"/>
        </w:rPr>
        <w:t>inf</w:t>
      </w:r>
      <w:proofErr w:type="spellEnd"/>
      <w:r w:rsidR="00D40F4C" w:rsidRPr="00B327F0">
        <w:rPr>
          <w:rFonts w:ascii="Times New Roman" w:eastAsia="Times New Roman" w:hAnsi="Times New Roman" w:cs="Traditional Arabic" w:hint="cs"/>
          <w:sz w:val="28"/>
          <w:szCs w:val="28"/>
          <w:rtl/>
          <w:lang w:val="en-US" w:eastAsia="fr-FR" w:bidi="ar-DZ"/>
        </w:rPr>
        <w:t>:</w:t>
      </w:r>
      <w:proofErr w:type="gramEnd"/>
      <w:r w:rsidR="00D40F4C" w:rsidRPr="00B327F0">
        <w:rPr>
          <w:rFonts w:ascii="Times New Roman" w:eastAsia="Times New Roman" w:hAnsi="Times New Roman" w:cs="Traditional Arabic" w:hint="cs"/>
          <w:sz w:val="28"/>
          <w:szCs w:val="28"/>
          <w:rtl/>
          <w:lang w:val="en-US" w:eastAsia="fr-FR" w:bidi="ar-DZ"/>
        </w:rPr>
        <w:t>معدل التضخم السنوي.</w:t>
      </w:r>
    </w:p>
    <w:p w:rsidR="00D40F4C" w:rsidRPr="00B327F0" w:rsidRDefault="00837962" w:rsidP="00E65CFA">
      <w:pPr>
        <w:bidi/>
        <w:spacing w:after="0" w:line="240" w:lineRule="auto"/>
        <w:ind w:firstLine="567"/>
        <w:jc w:val="both"/>
        <w:rPr>
          <w:rFonts w:ascii="Times New Roman" w:eastAsia="Times New Roman" w:hAnsi="Times New Roman" w:cs="Traditional Arabic"/>
          <w:sz w:val="28"/>
          <w:szCs w:val="28"/>
          <w:lang w:val="en-US" w:eastAsia="fr-FR" w:bidi="ar-DZ"/>
        </w:rPr>
      </w:pPr>
      <w:proofErr w:type="gramStart"/>
      <w:r w:rsidRPr="003C7C04">
        <w:rPr>
          <w:rFonts w:ascii="Times New Roman" w:eastAsia="Times New Roman" w:hAnsi="Times New Roman" w:cs="Traditional Arabic"/>
          <w:sz w:val="24"/>
          <w:szCs w:val="24"/>
          <w:lang w:val="en-US" w:eastAsia="fr-FR" w:bidi="ar-DZ"/>
        </w:rPr>
        <w:t>g</w:t>
      </w:r>
      <w:proofErr w:type="gramEnd"/>
      <w:r w:rsidR="00D40F4C" w:rsidRPr="00B327F0">
        <w:rPr>
          <w:rFonts w:ascii="Times New Roman" w:eastAsia="Times New Roman" w:hAnsi="Times New Roman" w:cs="Traditional Arabic" w:hint="cs"/>
          <w:sz w:val="28"/>
          <w:szCs w:val="28"/>
          <w:rtl/>
          <w:lang w:val="en-US" w:eastAsia="fr-FR" w:bidi="ar-DZ"/>
        </w:rPr>
        <w:t xml:space="preserve">: </w:t>
      </w:r>
      <w:proofErr w:type="spellStart"/>
      <w:r>
        <w:rPr>
          <w:rFonts w:ascii="Times New Roman" w:eastAsia="Times New Roman" w:hAnsi="Times New Roman" w:cs="Traditional Arabic" w:hint="cs"/>
          <w:sz w:val="28"/>
          <w:szCs w:val="28"/>
          <w:rtl/>
          <w:lang w:val="en-US" w:eastAsia="fr-FR" w:bidi="ar-DZ"/>
        </w:rPr>
        <w:t>الانفاق</w:t>
      </w:r>
      <w:proofErr w:type="spellEnd"/>
      <w:r>
        <w:rPr>
          <w:rFonts w:ascii="Times New Roman" w:eastAsia="Times New Roman" w:hAnsi="Times New Roman" w:cs="Traditional Arabic" w:hint="cs"/>
          <w:sz w:val="28"/>
          <w:szCs w:val="28"/>
          <w:rtl/>
          <w:lang w:val="en-US" w:eastAsia="fr-FR" w:bidi="ar-DZ"/>
        </w:rPr>
        <w:t xml:space="preserve"> </w:t>
      </w:r>
      <w:r w:rsidR="00C66506" w:rsidRPr="00B327F0">
        <w:rPr>
          <w:rFonts w:ascii="Times New Roman" w:eastAsia="Times New Roman" w:hAnsi="Times New Roman" w:cs="Traditional Arabic" w:hint="cs"/>
          <w:sz w:val="28"/>
          <w:szCs w:val="28"/>
          <w:rtl/>
          <w:lang w:val="en-US" w:eastAsia="fr-FR" w:bidi="ar-DZ"/>
        </w:rPr>
        <w:t>العمومي</w:t>
      </w:r>
      <w:r w:rsidR="00D40F4C" w:rsidRPr="00B327F0">
        <w:rPr>
          <w:rFonts w:ascii="Times New Roman" w:eastAsia="Times New Roman" w:hAnsi="Times New Roman" w:cs="Traditional Arabic" w:hint="cs"/>
          <w:sz w:val="28"/>
          <w:szCs w:val="28"/>
          <w:rtl/>
          <w:lang w:val="en-US" w:eastAsia="fr-FR" w:bidi="ar-DZ"/>
        </w:rPr>
        <w:t xml:space="preserve">. </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3C7C04">
        <w:rPr>
          <w:rFonts w:ascii="Times New Roman" w:eastAsia="Times New Roman" w:hAnsi="Times New Roman" w:cs="Traditional Arabic"/>
          <w:sz w:val="24"/>
          <w:szCs w:val="24"/>
          <w:lang w:val="en-US" w:eastAsia="fr-FR" w:bidi="ar-DZ"/>
        </w:rPr>
        <w:t>Tax</w:t>
      </w:r>
      <w:r w:rsidRPr="00B327F0">
        <w:rPr>
          <w:rFonts w:ascii="Times New Roman" w:eastAsia="Times New Roman" w:hAnsi="Times New Roman" w:cs="Traditional Arabic" w:hint="cs"/>
          <w:sz w:val="28"/>
          <w:szCs w:val="28"/>
          <w:rtl/>
          <w:lang w:val="en-US" w:eastAsia="fr-FR" w:bidi="ar-DZ"/>
        </w:rPr>
        <w:t>: الضرائب على العمل.</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gramStart"/>
      <w:r w:rsidRPr="003C7C04">
        <w:rPr>
          <w:rFonts w:ascii="Times New Roman" w:eastAsia="Times New Roman" w:hAnsi="Times New Roman" w:cs="Traditional Arabic"/>
          <w:sz w:val="24"/>
          <w:szCs w:val="24"/>
          <w:lang w:eastAsia="fr-FR" w:bidi="ar-DZ"/>
        </w:rPr>
        <w:t>o</w:t>
      </w:r>
      <w:proofErr w:type="spellStart"/>
      <w:r w:rsidRPr="003C7C04">
        <w:rPr>
          <w:rFonts w:ascii="Times New Roman" w:eastAsia="Times New Roman" w:hAnsi="Times New Roman" w:cs="Traditional Arabic"/>
          <w:sz w:val="24"/>
          <w:szCs w:val="24"/>
          <w:lang w:val="en-US" w:eastAsia="fr-FR" w:bidi="ar-DZ"/>
        </w:rPr>
        <w:t>il</w:t>
      </w:r>
      <w:proofErr w:type="spellEnd"/>
      <w:r w:rsidRPr="00B327F0">
        <w:rPr>
          <w:rFonts w:ascii="Times New Roman" w:eastAsia="Times New Roman" w:hAnsi="Times New Roman" w:cs="Traditional Arabic" w:hint="cs"/>
          <w:sz w:val="28"/>
          <w:szCs w:val="28"/>
          <w:rtl/>
          <w:lang w:val="en-US" w:eastAsia="fr-FR" w:bidi="ar-DZ"/>
        </w:rPr>
        <w:t>:</w:t>
      </w:r>
      <w:proofErr w:type="gramEnd"/>
      <w:r w:rsidRPr="00B327F0">
        <w:rPr>
          <w:rFonts w:ascii="Times New Roman" w:eastAsia="Times New Roman" w:hAnsi="Times New Roman" w:cs="Traditional Arabic" w:hint="cs"/>
          <w:sz w:val="28"/>
          <w:szCs w:val="28"/>
          <w:rtl/>
          <w:lang w:val="en-US" w:eastAsia="fr-FR" w:bidi="ar-DZ"/>
        </w:rPr>
        <w:t>سعر البترول.</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spellStart"/>
      <w:proofErr w:type="gramStart"/>
      <w:r w:rsidRPr="003C7C04">
        <w:rPr>
          <w:rFonts w:ascii="Times New Roman" w:eastAsia="Times New Roman" w:hAnsi="Times New Roman" w:cs="Traditional Arabic"/>
          <w:sz w:val="24"/>
          <w:szCs w:val="24"/>
          <w:lang w:val="en-US" w:eastAsia="fr-FR" w:bidi="ar-DZ"/>
        </w:rPr>
        <w:t>trad</w:t>
      </w:r>
      <w:proofErr w:type="spellEnd"/>
      <w:r w:rsidRPr="00B327F0">
        <w:rPr>
          <w:rFonts w:ascii="Times New Roman" w:eastAsia="Times New Roman" w:hAnsi="Times New Roman" w:cs="Traditional Arabic" w:hint="cs"/>
          <w:sz w:val="28"/>
          <w:szCs w:val="28"/>
          <w:rtl/>
          <w:lang w:val="en-US" w:eastAsia="fr-FR" w:bidi="ar-DZ"/>
        </w:rPr>
        <w:t xml:space="preserve"> :</w:t>
      </w:r>
      <w:proofErr w:type="gramEnd"/>
      <w:r w:rsidRPr="00B327F0">
        <w:rPr>
          <w:rFonts w:ascii="Times New Roman" w:eastAsia="Times New Roman" w:hAnsi="Times New Roman" w:cs="Traditional Arabic" w:hint="cs"/>
          <w:sz w:val="28"/>
          <w:szCs w:val="28"/>
          <w:rtl/>
          <w:lang w:val="en-US" w:eastAsia="fr-FR" w:bidi="ar-DZ"/>
        </w:rPr>
        <w:t xml:space="preserve"> التبادل التجاري.</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spellStart"/>
      <w:proofErr w:type="gramStart"/>
      <w:r w:rsidRPr="003C7C04">
        <w:rPr>
          <w:rFonts w:ascii="Times New Roman" w:eastAsia="Times New Roman" w:hAnsi="Times New Roman" w:cs="Traditional Arabic"/>
          <w:sz w:val="24"/>
          <w:szCs w:val="24"/>
          <w:lang w:val="en-US" w:eastAsia="fr-FR" w:bidi="ar-DZ"/>
        </w:rPr>
        <w:t>rgdp</w:t>
      </w:r>
      <w:proofErr w:type="spellEnd"/>
      <w:proofErr w:type="gramEnd"/>
      <w:r w:rsidRPr="00B327F0">
        <w:rPr>
          <w:rFonts w:ascii="Times New Roman" w:eastAsia="Times New Roman" w:hAnsi="Times New Roman" w:cs="Traditional Arabic" w:hint="cs"/>
          <w:sz w:val="28"/>
          <w:szCs w:val="28"/>
          <w:rtl/>
          <w:lang w:val="en-US" w:eastAsia="fr-FR" w:bidi="ar-DZ"/>
        </w:rPr>
        <w:t>: الناتج المحلي الإجمالي الحقيقي.</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إن التحليل القياسي مستمد من استعمال تقنيات الاقتصاد القياسي و الذي يختص بتطبيق النظرية الاقتصادية </w:t>
      </w:r>
      <w:r w:rsidR="00EB57BB">
        <w:rPr>
          <w:rFonts w:ascii="Times New Roman" w:eastAsia="Times New Roman" w:hAnsi="Times New Roman" w:cs="Traditional Arabic" w:hint="cs"/>
          <w:sz w:val="28"/>
          <w:szCs w:val="28"/>
          <w:rtl/>
          <w:lang w:val="en-US" w:eastAsia="fr-FR" w:bidi="ar-DZ"/>
        </w:rPr>
        <w:t xml:space="preserve">           </w:t>
      </w:r>
      <w:r w:rsidRPr="00B327F0">
        <w:rPr>
          <w:rFonts w:ascii="Times New Roman" w:eastAsia="Times New Roman" w:hAnsi="Times New Roman" w:cs="Traditional Arabic" w:hint="cs"/>
          <w:sz w:val="28"/>
          <w:szCs w:val="28"/>
          <w:rtl/>
          <w:lang w:val="en-US" w:eastAsia="fr-FR" w:bidi="ar-DZ"/>
        </w:rPr>
        <w:t>و الرياضيات  و الأساليب الإحصائية و الفروض و التقدير و التنبؤ بالظواهر الاقتصادية. و قد ارتبط الاقتصاد القياسي ارتباطا وثيقا بتحليل الانحدار و قياس العلاقات ما بين المتغيرات الاقتصادية</w:t>
      </w:r>
      <w:r w:rsidRPr="00B327F0">
        <w:rPr>
          <w:rFonts w:ascii="Times New Roman" w:eastAsia="Times New Roman" w:hAnsi="Times New Roman" w:cs="Traditional Arabic"/>
          <w:sz w:val="28"/>
          <w:szCs w:val="28"/>
          <w:vertAlign w:val="superscript"/>
          <w:rtl/>
          <w:lang w:val="en-US" w:eastAsia="fr-FR" w:bidi="ar-DZ"/>
        </w:rPr>
        <w:footnoteReference w:id="19"/>
      </w:r>
      <w:r w:rsidRPr="00B327F0">
        <w:rPr>
          <w:rFonts w:ascii="Times New Roman" w:eastAsia="Times New Roman" w:hAnsi="Times New Roman" w:cs="Traditional Arabic" w:hint="cs"/>
          <w:sz w:val="28"/>
          <w:szCs w:val="28"/>
          <w:rtl/>
          <w:lang w:val="en-US" w:eastAsia="fr-FR" w:bidi="ar-DZ"/>
        </w:rPr>
        <w:t xml:space="preserve">. ومن تم فإن الاقتصاد القياسي هو القياس في الاقتصاد، </w:t>
      </w:r>
      <w:r w:rsidR="00EB57BB">
        <w:rPr>
          <w:rFonts w:ascii="Times New Roman" w:eastAsia="Times New Roman" w:hAnsi="Times New Roman" w:cs="Traditional Arabic" w:hint="cs"/>
          <w:sz w:val="28"/>
          <w:szCs w:val="28"/>
          <w:rtl/>
          <w:lang w:val="en-US" w:eastAsia="fr-FR" w:bidi="ar-DZ"/>
        </w:rPr>
        <w:t xml:space="preserve">   </w:t>
      </w:r>
      <w:r w:rsidRPr="00B327F0">
        <w:rPr>
          <w:rFonts w:ascii="Times New Roman" w:eastAsia="Times New Roman" w:hAnsi="Times New Roman" w:cs="Traditional Arabic" w:hint="cs"/>
          <w:sz w:val="28"/>
          <w:szCs w:val="28"/>
          <w:rtl/>
          <w:lang w:val="en-US" w:eastAsia="fr-FR" w:bidi="ar-DZ"/>
        </w:rPr>
        <w:t>و بصورة أكثر تفصيلا يُعرف الاقتصاد القياسي بأنه فرع المعرفة الذي يهتم بقياس العلاقات الاقتصادية من خلال بيانات واقعية، بغرض اختبار مدى صحة هذه العلاقات كما تقدمها النظرية، أو تفسير بعض الظواهر، أو رسم بعض السياسات أو التنبؤ بسلوك بعض المتغيرات الاقتصادية.</w:t>
      </w:r>
      <w:r w:rsidRPr="00B327F0">
        <w:rPr>
          <w:rFonts w:ascii="Times New Roman" w:eastAsia="Times New Roman" w:hAnsi="Times New Roman" w:cs="Traditional Arabic"/>
          <w:sz w:val="28"/>
          <w:szCs w:val="28"/>
          <w:vertAlign w:val="superscript"/>
          <w:rtl/>
          <w:lang w:val="en-US" w:eastAsia="fr-FR" w:bidi="ar-DZ"/>
        </w:rPr>
        <w:footnoteReference w:id="20"/>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lastRenderedPageBreak/>
        <w:t xml:space="preserve">سنحاول استخدام الأساليب الكمية القياسية للتعرف على أهم محدّدات البطالة في الجزائر، بغية تتبع سلوك هذه الظاهرة في الاقتصاد الوطني، و في هذا الإطار فإن النظرية الاقتصادية في الغالب ما تشير إلى وجود علاقة على المدى الطويل بين متغيرين أو عدد من المتغيرات؛ و حتى و لو ابتعدت هذه المتغيرات عن قيمتها التوازنية فإن هناك قوى تعيدها إلى التوازن  و تضمن بذلك تحقيق العلاقة في المدى الطويل. إلا أن دراسة العلاقة في المدى الطويل تضعنا أمام مشكلة تتمثل في عدم </w:t>
      </w:r>
      <w:proofErr w:type="spellStart"/>
      <w:r w:rsidRPr="00B327F0">
        <w:rPr>
          <w:rFonts w:ascii="Times New Roman" w:eastAsia="Times New Roman" w:hAnsi="Times New Roman" w:cs="Traditional Arabic" w:hint="cs"/>
          <w:sz w:val="28"/>
          <w:szCs w:val="28"/>
          <w:rtl/>
          <w:lang w:val="en-US" w:eastAsia="fr-FR" w:bidi="ar-DZ"/>
        </w:rPr>
        <w:t>استقرارية</w:t>
      </w:r>
      <w:proofErr w:type="spellEnd"/>
      <w:r w:rsidRPr="00B327F0">
        <w:rPr>
          <w:rFonts w:ascii="Times New Roman" w:eastAsia="Times New Roman" w:hAnsi="Times New Roman" w:cs="Traditional Arabic" w:hint="cs"/>
          <w:sz w:val="28"/>
          <w:szCs w:val="28"/>
          <w:rtl/>
          <w:lang w:val="en-US" w:eastAsia="fr-FR" w:bidi="ar-DZ"/>
        </w:rPr>
        <w:t xml:space="preserve"> السلاسل الزمنية لمعطيات المتغيرات الاقتصادية المدروسة، خاصة تلك المتغيرات التي لها الطابع الكلي أي متغيرات اقتصادية كلية  و في حالة عدم </w:t>
      </w:r>
      <w:proofErr w:type="spellStart"/>
      <w:r w:rsidRPr="00B327F0">
        <w:rPr>
          <w:rFonts w:ascii="Times New Roman" w:eastAsia="Times New Roman" w:hAnsi="Times New Roman" w:cs="Traditional Arabic" w:hint="cs"/>
          <w:sz w:val="28"/>
          <w:szCs w:val="28"/>
          <w:rtl/>
          <w:lang w:val="en-US" w:eastAsia="fr-FR" w:bidi="ar-DZ"/>
        </w:rPr>
        <w:t>استقرارية</w:t>
      </w:r>
      <w:proofErr w:type="spellEnd"/>
      <w:r w:rsidRPr="00B327F0">
        <w:rPr>
          <w:rFonts w:ascii="Times New Roman" w:eastAsia="Times New Roman" w:hAnsi="Times New Roman" w:cs="Traditional Arabic" w:hint="cs"/>
          <w:sz w:val="28"/>
          <w:szCs w:val="28"/>
          <w:rtl/>
          <w:lang w:val="en-US" w:eastAsia="fr-FR" w:bidi="ar-DZ"/>
        </w:rPr>
        <w:t xml:space="preserve"> السلاسل الزمنية فإن الانحدار الذي يمكن الحصول عليه بين متغيرات السلاسل الزمنية يكون غالبا انحدارا زائفا </w:t>
      </w:r>
      <w:r w:rsidR="00EB57BB">
        <w:rPr>
          <w:rFonts w:ascii="Times New Roman" w:eastAsia="Times New Roman" w:hAnsi="Times New Roman" w:cs="Traditional Arabic" w:hint="cs"/>
          <w:sz w:val="28"/>
          <w:szCs w:val="28"/>
          <w:rtl/>
          <w:lang w:val="en-US" w:eastAsia="fr-FR" w:bidi="ar-DZ"/>
        </w:rPr>
        <w:t xml:space="preserve">     </w:t>
      </w:r>
      <w:r w:rsidRPr="00B327F0">
        <w:rPr>
          <w:rFonts w:ascii="Times New Roman" w:eastAsia="Times New Roman" w:hAnsi="Times New Roman" w:cs="Traditional Arabic" w:hint="cs"/>
          <w:sz w:val="28"/>
          <w:szCs w:val="28"/>
          <w:rtl/>
          <w:lang w:val="en-US" w:eastAsia="fr-FR" w:bidi="ar-DZ"/>
        </w:rPr>
        <w:t xml:space="preserve">و هو ما بينته دراسة كل من </w:t>
      </w:r>
      <w:r w:rsidRPr="00B327F0">
        <w:rPr>
          <w:rFonts w:ascii="Times New Roman" w:eastAsia="Times New Roman" w:hAnsi="Times New Roman" w:cs="Traditional Arabic"/>
          <w:sz w:val="28"/>
          <w:szCs w:val="28"/>
          <w:lang w:val="en-US" w:eastAsia="fr-FR" w:bidi="ar-DZ"/>
        </w:rPr>
        <w:t>Granger</w:t>
      </w:r>
      <w:r w:rsidRPr="00B327F0">
        <w:rPr>
          <w:rFonts w:ascii="Times New Roman" w:eastAsia="Times New Roman" w:hAnsi="Times New Roman" w:cs="Traditional Arabic" w:hint="cs"/>
          <w:sz w:val="28"/>
          <w:szCs w:val="28"/>
          <w:rtl/>
          <w:lang w:val="en-US" w:eastAsia="fr-FR" w:bidi="ar-DZ"/>
        </w:rPr>
        <w:t xml:space="preserve"> و </w:t>
      </w:r>
      <w:proofErr w:type="spellStart"/>
      <w:r w:rsidRPr="00B327F0">
        <w:rPr>
          <w:rFonts w:ascii="Times New Roman" w:eastAsia="Times New Roman" w:hAnsi="Times New Roman" w:cs="Traditional Arabic"/>
          <w:sz w:val="28"/>
          <w:szCs w:val="28"/>
          <w:lang w:val="en-US" w:eastAsia="fr-FR" w:bidi="ar-DZ"/>
        </w:rPr>
        <w:t>Newbold</w:t>
      </w:r>
      <w:proofErr w:type="spellEnd"/>
      <w:r w:rsidRPr="00B327F0">
        <w:rPr>
          <w:rFonts w:ascii="Times New Roman" w:eastAsia="Times New Roman" w:hAnsi="Times New Roman" w:cs="Traditional Arabic" w:hint="cs"/>
          <w:sz w:val="28"/>
          <w:szCs w:val="28"/>
          <w:rtl/>
          <w:lang w:val="en-US" w:eastAsia="fr-FR" w:bidi="ar-DZ"/>
        </w:rPr>
        <w:t xml:space="preserve"> 1974 .</w:t>
      </w:r>
      <w:r w:rsidRPr="00B327F0">
        <w:rPr>
          <w:rFonts w:ascii="Times New Roman" w:eastAsia="Times New Roman" w:hAnsi="Times New Roman" w:cs="Traditional Arabic"/>
          <w:sz w:val="28"/>
          <w:szCs w:val="28"/>
          <w:vertAlign w:val="superscript"/>
          <w:rtl/>
          <w:lang w:val="en-US" w:eastAsia="fr-FR" w:bidi="ar-DZ"/>
        </w:rPr>
        <w:footnoteReference w:id="21"/>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 إن المفاضلة تسمح بإعادة </w:t>
      </w:r>
      <w:proofErr w:type="spellStart"/>
      <w:r w:rsidRPr="00B327F0">
        <w:rPr>
          <w:rFonts w:ascii="Times New Roman" w:eastAsia="Times New Roman" w:hAnsi="Times New Roman" w:cs="Traditional Arabic" w:hint="cs"/>
          <w:sz w:val="28"/>
          <w:szCs w:val="28"/>
          <w:rtl/>
          <w:lang w:val="en-US" w:eastAsia="fr-FR" w:bidi="ar-DZ"/>
        </w:rPr>
        <w:t>الاستقرارية</w:t>
      </w:r>
      <w:proofErr w:type="spellEnd"/>
      <w:r w:rsidRPr="00B327F0">
        <w:rPr>
          <w:rFonts w:ascii="Times New Roman" w:eastAsia="Times New Roman" w:hAnsi="Times New Roman" w:cs="Traditional Arabic" w:hint="cs"/>
          <w:sz w:val="28"/>
          <w:szCs w:val="28"/>
          <w:rtl/>
          <w:lang w:val="en-US" w:eastAsia="fr-FR" w:bidi="ar-DZ"/>
        </w:rPr>
        <w:t xml:space="preserve"> للسلاسل الزمنية المستعملة، و لكنها في هذه الحالة من الممكن جدا أن تفقد كل المعلومات المرتبطة بسلوك هذه المتغيرات في المدى الطويل، الأمر الذي يشكل إزعاجا إذا ما كان الاهتمام محصورا بالعلاقة في المدى الطويل. في هذه الوضعية يستعمل اختبار التكامل المتزامن </w:t>
      </w:r>
      <w:proofErr w:type="spellStart"/>
      <w:r w:rsidRPr="00B327F0">
        <w:rPr>
          <w:rFonts w:ascii="Times New Roman" w:eastAsia="Times New Roman" w:hAnsi="Times New Roman" w:cs="Traditional Arabic"/>
          <w:sz w:val="28"/>
          <w:szCs w:val="28"/>
          <w:lang w:val="en-US" w:eastAsia="fr-FR" w:bidi="ar-DZ"/>
        </w:rPr>
        <w:t>cointegration</w:t>
      </w:r>
      <w:proofErr w:type="spellEnd"/>
      <w:r w:rsidRPr="00B327F0">
        <w:rPr>
          <w:rFonts w:ascii="Times New Roman" w:eastAsia="Times New Roman" w:hAnsi="Times New Roman" w:cs="Traditional Arabic"/>
          <w:sz w:val="28"/>
          <w:szCs w:val="28"/>
          <w:lang w:val="en-US" w:eastAsia="fr-FR" w:bidi="ar-DZ"/>
        </w:rPr>
        <w:t xml:space="preserve"> test</w:t>
      </w:r>
      <w:r w:rsidRPr="00B327F0">
        <w:rPr>
          <w:rFonts w:ascii="Times New Roman" w:eastAsia="Times New Roman" w:hAnsi="Times New Roman" w:cs="Traditional Arabic" w:hint="cs"/>
          <w:sz w:val="28"/>
          <w:szCs w:val="28"/>
          <w:rtl/>
          <w:lang w:val="en-US" w:eastAsia="fr-FR" w:bidi="ar-DZ"/>
        </w:rPr>
        <w:t xml:space="preserve"> الذي ادخل من طرف  </w:t>
      </w:r>
      <w:r w:rsidRPr="00B327F0">
        <w:rPr>
          <w:rFonts w:ascii="Times New Roman" w:eastAsia="Times New Roman" w:hAnsi="Times New Roman" w:cs="Traditional Arabic"/>
          <w:sz w:val="28"/>
          <w:szCs w:val="28"/>
          <w:lang w:val="en-US" w:eastAsia="fr-FR" w:bidi="ar-DZ"/>
        </w:rPr>
        <w:t>Granger</w:t>
      </w:r>
      <w:r w:rsidRPr="00B327F0">
        <w:rPr>
          <w:rFonts w:ascii="Times New Roman" w:eastAsia="Times New Roman" w:hAnsi="Times New Roman" w:cs="Traditional Arabic" w:hint="cs"/>
          <w:sz w:val="28"/>
          <w:szCs w:val="28"/>
          <w:rtl/>
          <w:lang w:val="en-US" w:eastAsia="fr-FR" w:bidi="ar-DZ"/>
        </w:rPr>
        <w:t xml:space="preserve"> 1981 الذي يسمح بدراسة العلاقة في المدى الطويل بين السلاسل الزمنية غير المستقرة و المتكاملة من نفس الدرجة، كما يسمح بالتغلب على مشكلة الانحدار الزائف الذي قد يظهر بين السلاسل الزمنية غير المستقرة.</w:t>
      </w:r>
      <w:r w:rsidRPr="00B327F0">
        <w:rPr>
          <w:rFonts w:ascii="Times New Roman" w:eastAsia="Times New Roman" w:hAnsi="Times New Roman" w:cs="Traditional Arabic"/>
          <w:sz w:val="28"/>
          <w:szCs w:val="28"/>
          <w:vertAlign w:val="superscript"/>
          <w:rtl/>
          <w:lang w:val="en-US" w:eastAsia="fr-FR" w:bidi="ar-DZ"/>
        </w:rPr>
        <w:footnoteReference w:id="22"/>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lang w:val="en-US" w:eastAsia="fr-FR" w:bidi="ar-DZ"/>
        </w:rPr>
      </w:pPr>
      <w:r w:rsidRPr="00B327F0">
        <w:rPr>
          <w:rFonts w:ascii="Times New Roman" w:eastAsia="Times New Roman" w:hAnsi="Times New Roman" w:cs="Traditional Arabic" w:hint="cs"/>
          <w:sz w:val="28"/>
          <w:szCs w:val="28"/>
          <w:rtl/>
          <w:lang w:val="en-US" w:eastAsia="fr-FR" w:bidi="ar-DZ"/>
        </w:rPr>
        <w:t>و</w:t>
      </w:r>
      <w:r w:rsidR="0034293F">
        <w:rPr>
          <w:rFonts w:ascii="Times New Roman" w:eastAsia="Times New Roman" w:hAnsi="Times New Roman" w:cs="Traditional Arabic" w:hint="cs"/>
          <w:sz w:val="28"/>
          <w:szCs w:val="28"/>
          <w:rtl/>
          <w:lang w:val="en-US" w:eastAsia="fr-FR" w:bidi="ar-DZ"/>
        </w:rPr>
        <w:t xml:space="preserve"> </w:t>
      </w:r>
      <w:proofErr w:type="gramStart"/>
      <w:r w:rsidRPr="00B327F0">
        <w:rPr>
          <w:rFonts w:ascii="Times New Roman" w:eastAsia="Times New Roman" w:hAnsi="Times New Roman" w:cs="Traditional Arabic" w:hint="cs"/>
          <w:sz w:val="28"/>
          <w:szCs w:val="28"/>
          <w:rtl/>
          <w:lang w:val="en-US" w:eastAsia="fr-FR" w:bidi="ar-DZ"/>
        </w:rPr>
        <w:t>عليه</w:t>
      </w:r>
      <w:proofErr w:type="gramEnd"/>
      <w:r w:rsidRPr="00B327F0">
        <w:rPr>
          <w:rFonts w:ascii="Times New Roman" w:eastAsia="Times New Roman" w:hAnsi="Times New Roman" w:cs="Traditional Arabic" w:hint="cs"/>
          <w:sz w:val="28"/>
          <w:szCs w:val="28"/>
          <w:rtl/>
          <w:lang w:val="en-US" w:eastAsia="fr-FR" w:bidi="ar-DZ"/>
        </w:rPr>
        <w:t xml:space="preserve"> فإن النموذج</w:t>
      </w:r>
      <w:r w:rsidR="00DD704F" w:rsidRPr="00B327F0">
        <w:rPr>
          <w:rFonts w:ascii="Times New Roman" w:eastAsia="Times New Roman" w:hAnsi="Times New Roman" w:cs="Traditional Arabic" w:hint="cs"/>
          <w:sz w:val="28"/>
          <w:szCs w:val="28"/>
          <w:rtl/>
          <w:lang w:val="en-US" w:eastAsia="fr-FR" w:bidi="ar-DZ"/>
        </w:rPr>
        <w:t xml:space="preserve"> المقترح لمعدل</w:t>
      </w:r>
      <w:r w:rsidR="003C7C04">
        <w:rPr>
          <w:rFonts w:ascii="Times New Roman" w:eastAsia="Times New Roman" w:hAnsi="Times New Roman" w:cs="Traditional Arabic" w:hint="cs"/>
          <w:sz w:val="28"/>
          <w:szCs w:val="28"/>
          <w:rtl/>
          <w:lang w:val="en-US" w:eastAsia="fr-FR" w:bidi="ar-DZ"/>
        </w:rPr>
        <w:t xml:space="preserve"> </w:t>
      </w:r>
      <w:r w:rsidR="00DD704F" w:rsidRPr="00B327F0">
        <w:rPr>
          <w:rFonts w:ascii="Times New Roman" w:eastAsia="Times New Roman" w:hAnsi="Times New Roman" w:cs="Traditional Arabic" w:hint="cs"/>
          <w:sz w:val="28"/>
          <w:szCs w:val="28"/>
          <w:rtl/>
          <w:lang w:val="en-US" w:eastAsia="fr-FR" w:bidi="ar-DZ"/>
        </w:rPr>
        <w:t xml:space="preserve">البطالة في الجزائر </w:t>
      </w:r>
      <w:r w:rsidRPr="00B327F0">
        <w:rPr>
          <w:rFonts w:ascii="Times New Roman" w:eastAsia="Times New Roman" w:hAnsi="Times New Roman" w:cs="Traditional Arabic" w:hint="cs"/>
          <w:sz w:val="28"/>
          <w:szCs w:val="28"/>
          <w:rtl/>
          <w:lang w:val="en-US" w:eastAsia="fr-FR" w:bidi="ar-DZ"/>
        </w:rPr>
        <w:t>سيكون على الصيغة التالية:</w:t>
      </w:r>
    </w:p>
    <w:p w:rsidR="00D40F4C" w:rsidRPr="00B327F0" w:rsidRDefault="00837962" w:rsidP="00E65CFA">
      <w:pPr>
        <w:bidi/>
        <w:spacing w:after="0" w:line="240" w:lineRule="auto"/>
        <w:ind w:firstLine="284"/>
        <w:jc w:val="center"/>
        <w:rPr>
          <w:rFonts w:ascii="Times New Roman" w:eastAsia="Times New Roman" w:hAnsi="Times New Roman" w:cs="Traditional Arabic"/>
          <w:position w:val="-10"/>
          <w:sz w:val="28"/>
          <w:szCs w:val="28"/>
          <w:rtl/>
          <w:lang w:val="en-US" w:eastAsia="fr-FR" w:bidi="ar-DZ"/>
        </w:rPr>
      </w:pPr>
      <w:r w:rsidRPr="00B327F0">
        <w:rPr>
          <w:rFonts w:ascii="Times New Roman" w:eastAsia="Times New Roman" w:hAnsi="Times New Roman" w:cs="Traditional Arabic"/>
          <w:position w:val="-10"/>
          <w:sz w:val="28"/>
          <w:szCs w:val="28"/>
          <w:lang w:val="en-US" w:eastAsia="fr-FR" w:bidi="ar-DZ"/>
        </w:rPr>
        <w:object w:dxaOrig="42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5.75pt" o:ole="">
            <v:imagedata r:id="rId8" o:title=""/>
          </v:shape>
          <o:OLEObject Type="Embed" ProgID="Equation.3" ShapeID="_x0000_i1025" DrawAspect="Content" ObjectID="_1471675561" r:id="rId9"/>
        </w:object>
      </w:r>
    </w:p>
    <w:p w:rsidR="00D40F4C" w:rsidRPr="00B327F0" w:rsidRDefault="00D40F4C" w:rsidP="00E65CFA">
      <w:pPr>
        <w:bidi/>
        <w:spacing w:after="0" w:line="240" w:lineRule="auto"/>
        <w:ind w:firstLine="284"/>
        <w:jc w:val="center"/>
        <w:rPr>
          <w:rFonts w:ascii="Times New Roman" w:eastAsia="Times New Roman" w:hAnsi="Times New Roman" w:cs="Traditional Arabic"/>
          <w:position w:val="-12"/>
          <w:sz w:val="28"/>
          <w:szCs w:val="28"/>
          <w:lang w:val="en-US" w:eastAsia="fr-FR" w:bidi="ar-DZ"/>
        </w:rPr>
      </w:pPr>
    </w:p>
    <w:p w:rsidR="00D40F4C" w:rsidRPr="00B327F0" w:rsidRDefault="00837962" w:rsidP="00E65CFA">
      <w:pPr>
        <w:bidi/>
        <w:spacing w:after="0" w:line="240" w:lineRule="auto"/>
        <w:ind w:firstLine="284"/>
        <w:jc w:val="center"/>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position w:val="-12"/>
          <w:sz w:val="28"/>
          <w:szCs w:val="28"/>
          <w:lang w:val="en-US" w:eastAsia="fr-FR" w:bidi="ar-DZ"/>
        </w:rPr>
        <w:object w:dxaOrig="8199" w:dyaOrig="360">
          <v:shape id="_x0000_i1026" type="#_x0000_t75" style="width:409.5pt;height:18pt" o:ole="">
            <v:imagedata r:id="rId10" o:title=""/>
          </v:shape>
          <o:OLEObject Type="Embed" ProgID="Equation.3" ShapeID="_x0000_i1026" DrawAspect="Content" ObjectID="_1471675562" r:id="rId11"/>
        </w:object>
      </w:r>
    </w:p>
    <w:p w:rsidR="00D40F4C" w:rsidRPr="00B327F0" w:rsidRDefault="00D40F4C" w:rsidP="00E65CFA">
      <w:pPr>
        <w:bidi/>
        <w:spacing w:after="0" w:line="240" w:lineRule="auto"/>
        <w:ind w:firstLine="284"/>
        <w:jc w:val="center"/>
        <w:rPr>
          <w:rFonts w:ascii="Times New Roman" w:eastAsia="Times New Roman" w:hAnsi="Times New Roman" w:cs="Traditional Arabic"/>
          <w:sz w:val="28"/>
          <w:szCs w:val="28"/>
          <w:rtl/>
          <w:lang w:val="en-US" w:eastAsia="fr-FR" w:bidi="ar-DZ"/>
        </w:rPr>
      </w:pP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قد اقترح كل من </w:t>
      </w:r>
      <w:r w:rsidRPr="00B327F0">
        <w:rPr>
          <w:rFonts w:ascii="Times New Roman" w:eastAsia="Times New Roman" w:hAnsi="Times New Roman" w:cs="Traditional Arabic"/>
          <w:sz w:val="28"/>
          <w:szCs w:val="28"/>
          <w:lang w:val="en-US" w:eastAsia="fr-FR" w:bidi="ar-DZ"/>
        </w:rPr>
        <w:t>Engle</w:t>
      </w:r>
      <w:r w:rsidRPr="00B327F0">
        <w:rPr>
          <w:rFonts w:ascii="Times New Roman" w:eastAsia="Times New Roman" w:hAnsi="Times New Roman" w:cs="Traditional Arabic" w:hint="cs"/>
          <w:sz w:val="28"/>
          <w:szCs w:val="28"/>
          <w:rtl/>
          <w:lang w:val="en-US" w:eastAsia="fr-FR" w:bidi="ar-DZ"/>
        </w:rPr>
        <w:t xml:space="preserve">  و </w:t>
      </w:r>
      <w:r w:rsidRPr="00B327F0">
        <w:rPr>
          <w:rFonts w:ascii="Times New Roman" w:eastAsia="Times New Roman" w:hAnsi="Times New Roman" w:cs="Traditional Arabic"/>
          <w:sz w:val="28"/>
          <w:szCs w:val="28"/>
          <w:lang w:val="en-US" w:eastAsia="fr-FR" w:bidi="ar-DZ"/>
        </w:rPr>
        <w:t>Granger</w:t>
      </w:r>
      <w:r w:rsidRPr="00B327F0">
        <w:rPr>
          <w:rFonts w:ascii="Times New Roman" w:eastAsia="Times New Roman" w:hAnsi="Times New Roman" w:cs="Traditional Arabic" w:hint="cs"/>
          <w:sz w:val="28"/>
          <w:szCs w:val="28"/>
          <w:rtl/>
          <w:lang w:val="en-US" w:eastAsia="fr-FR" w:bidi="ar-DZ"/>
        </w:rPr>
        <w:t xml:space="preserve"> 1987 </w:t>
      </w:r>
      <w:r w:rsidRPr="00B327F0">
        <w:rPr>
          <w:rFonts w:ascii="Times New Roman" w:eastAsia="Times New Roman" w:hAnsi="Times New Roman" w:cs="Traditional Arabic"/>
          <w:sz w:val="28"/>
          <w:szCs w:val="28"/>
          <w:vertAlign w:val="superscript"/>
          <w:rtl/>
          <w:lang w:val="en-US" w:eastAsia="fr-FR" w:bidi="ar-DZ"/>
        </w:rPr>
        <w:footnoteReference w:id="23"/>
      </w:r>
      <w:r w:rsidRPr="00B327F0">
        <w:rPr>
          <w:rFonts w:ascii="Times New Roman" w:eastAsia="Times New Roman" w:hAnsi="Times New Roman" w:cs="Traditional Arabic" w:hint="cs"/>
          <w:sz w:val="28"/>
          <w:szCs w:val="28"/>
          <w:rtl/>
          <w:lang w:val="en-US" w:eastAsia="fr-FR" w:bidi="ar-DZ"/>
        </w:rPr>
        <w:t>طريقة لاختبار علاقة التكامل المتزامن على مرحلتين، الأولى تعمل على تقدير علاقة الانحدار التالية باستخدام طريقة المربعات الصغرى.</w:t>
      </w:r>
    </w:p>
    <w:p w:rsidR="00D40F4C" w:rsidRPr="00B327F0" w:rsidRDefault="00856956"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856956">
        <w:rPr>
          <w:rFonts w:ascii="Times New Roman" w:eastAsia="Times New Roman" w:hAnsi="Times New Roman" w:cs="Traditional Arabic"/>
          <w:noProof/>
          <w:position w:val="-12"/>
          <w:sz w:val="28"/>
          <w:szCs w:val="28"/>
          <w:rtl/>
        </w:rPr>
        <w:pict>
          <v:shape id="_x0000_s1027" type="#_x0000_t75" style="position:absolute;left:0;text-align:left;margin-left:140.8pt;margin-top:.1pt;width:130pt;height:17.85pt;z-index:251659264">
            <v:imagedata r:id="rId12" o:title=""/>
            <w10:wrap type="square" side="right"/>
          </v:shape>
          <o:OLEObject Type="Embed" ProgID="Equation.3" ShapeID="_x0000_s1027" DrawAspect="Content" ObjectID="_1471675573" r:id="rId13"/>
        </w:pic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proofErr w:type="gramStart"/>
      <w:r w:rsidRPr="00B327F0">
        <w:rPr>
          <w:rFonts w:ascii="Times New Roman" w:eastAsia="Times New Roman" w:hAnsi="Times New Roman" w:cs="Traditional Arabic" w:hint="cs"/>
          <w:sz w:val="28"/>
          <w:szCs w:val="28"/>
          <w:rtl/>
          <w:lang w:val="en-US" w:eastAsia="fr-FR" w:bidi="ar-DZ"/>
        </w:rPr>
        <w:t>في</w:t>
      </w:r>
      <w:proofErr w:type="gramEnd"/>
      <w:r w:rsidRPr="00B327F0">
        <w:rPr>
          <w:rFonts w:ascii="Times New Roman" w:eastAsia="Times New Roman" w:hAnsi="Times New Roman" w:cs="Traditional Arabic" w:hint="cs"/>
          <w:sz w:val="28"/>
          <w:szCs w:val="28"/>
          <w:rtl/>
          <w:lang w:val="en-US" w:eastAsia="fr-FR" w:bidi="ar-DZ"/>
        </w:rPr>
        <w:t xml:space="preserve"> حين ترتكز المرحلة الثانية على اختبار مدى استقرار حد الخطأ العشوائي </w:t>
      </w:r>
      <w:r w:rsidRPr="00B327F0">
        <w:rPr>
          <w:rFonts w:ascii="Times New Roman" w:eastAsia="Times New Roman" w:hAnsi="Times New Roman" w:cs="Traditional Arabic"/>
          <w:position w:val="-12"/>
          <w:sz w:val="28"/>
          <w:szCs w:val="28"/>
          <w:lang w:val="en-US" w:eastAsia="fr-FR" w:bidi="ar-DZ"/>
        </w:rPr>
        <w:object w:dxaOrig="300" w:dyaOrig="360">
          <v:shape id="_x0000_i1028" type="#_x0000_t75" style="width:15.75pt;height:18pt" o:ole="">
            <v:imagedata r:id="rId14" o:title=""/>
          </v:shape>
          <o:OLEObject Type="Embed" ProgID="Equation.3" ShapeID="_x0000_i1028" DrawAspect="Content" ObjectID="_1471675563" r:id="rId15"/>
        </w:object>
      </w:r>
      <w:r w:rsidRPr="00B327F0">
        <w:rPr>
          <w:rFonts w:ascii="Times New Roman" w:eastAsia="Times New Roman" w:hAnsi="Times New Roman" w:cs="Traditional Arabic" w:hint="cs"/>
          <w:sz w:val="28"/>
          <w:szCs w:val="28"/>
          <w:rtl/>
          <w:lang w:val="en-US" w:eastAsia="fr-FR" w:bidi="ar-DZ"/>
        </w:rPr>
        <w:t xml:space="preserve"> لمعادلة الانحدار السابقة رقم 1. فإذا كانت هذه الأخيرة مستقرة عند المستوى </w:t>
      </w:r>
      <w:r w:rsidRPr="00B327F0">
        <w:rPr>
          <w:rFonts w:ascii="Times New Roman" w:eastAsia="Times New Roman" w:hAnsi="Times New Roman" w:cs="Traditional Arabic"/>
          <w:position w:val="-10"/>
          <w:sz w:val="28"/>
          <w:szCs w:val="28"/>
          <w:lang w:val="en-US" w:eastAsia="fr-FR" w:bidi="ar-DZ"/>
        </w:rPr>
        <w:object w:dxaOrig="480" w:dyaOrig="320">
          <v:shape id="_x0000_i1029" type="#_x0000_t75" style="width:24pt;height:15.75pt" o:ole="">
            <v:imagedata r:id="rId16" o:title=""/>
          </v:shape>
          <o:OLEObject Type="Embed" ProgID="Equation.3" ShapeID="_x0000_i1029" DrawAspect="Content" ObjectID="_1471675564" r:id="rId17"/>
        </w:object>
      </w:r>
      <w:r w:rsidRPr="00B327F0">
        <w:rPr>
          <w:rFonts w:ascii="Times New Roman" w:eastAsia="Times New Roman" w:hAnsi="Times New Roman" w:cs="Traditional Arabic" w:hint="cs"/>
          <w:sz w:val="28"/>
          <w:szCs w:val="28"/>
          <w:rtl/>
          <w:lang w:val="en-US" w:eastAsia="fr-FR" w:bidi="ar-DZ"/>
        </w:rPr>
        <w:t xml:space="preserve"> فإن ذلك يعني وجود علاقة تكامل متزامن بين المتغيرين </w:t>
      </w:r>
      <w:r w:rsidRPr="00B327F0">
        <w:rPr>
          <w:rFonts w:ascii="Times New Roman" w:eastAsia="Times New Roman" w:hAnsi="Times New Roman" w:cs="Traditional Arabic"/>
          <w:sz w:val="28"/>
          <w:szCs w:val="28"/>
          <w:lang w:val="en-US" w:eastAsia="fr-FR" w:bidi="ar-DZ"/>
        </w:rPr>
        <w:t>X</w:t>
      </w:r>
      <w:r w:rsidRPr="00B327F0">
        <w:rPr>
          <w:rFonts w:ascii="Times New Roman" w:eastAsia="Times New Roman" w:hAnsi="Times New Roman" w:cs="Traditional Arabic" w:hint="cs"/>
          <w:sz w:val="28"/>
          <w:szCs w:val="28"/>
          <w:rtl/>
          <w:lang w:val="en-US" w:eastAsia="fr-FR" w:bidi="ar-DZ"/>
        </w:rPr>
        <w:t xml:space="preserve"> و </w:t>
      </w:r>
      <w:proofErr w:type="gramStart"/>
      <w:r w:rsidRPr="00B327F0">
        <w:rPr>
          <w:rFonts w:ascii="Times New Roman" w:eastAsia="Times New Roman" w:hAnsi="Times New Roman" w:cs="Traditional Arabic"/>
          <w:sz w:val="28"/>
          <w:szCs w:val="28"/>
          <w:lang w:val="en-US" w:eastAsia="fr-FR" w:bidi="ar-DZ"/>
        </w:rPr>
        <w:t>Y</w:t>
      </w:r>
      <w:r w:rsidRPr="00B327F0">
        <w:rPr>
          <w:rFonts w:ascii="Times New Roman" w:eastAsia="Times New Roman" w:hAnsi="Times New Roman" w:cs="Traditional Arabic" w:hint="cs"/>
          <w:sz w:val="28"/>
          <w:szCs w:val="28"/>
          <w:rtl/>
          <w:lang w:val="en-US" w:eastAsia="fr-FR" w:bidi="ar-DZ"/>
        </w:rPr>
        <w:t xml:space="preserve"> .</w:t>
      </w:r>
      <w:proofErr w:type="gramEnd"/>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imes New Roman"/>
          <w:vanish/>
          <w:sz w:val="28"/>
          <w:szCs w:val="28"/>
          <w:rtl/>
          <w:lang w:val="en-US" w:eastAsia="fr-FR" w:bidi="ar-DZ"/>
        </w:rPr>
        <w:t>و  المتغيريين جود علاقة تكامل متزامن دى استقرار حد الخطأ العلى الصيغة التالية</w:t>
      </w:r>
      <w:r w:rsidRPr="00B327F0">
        <w:rPr>
          <w:rFonts w:ascii="Times New Roman" w:eastAsia="Times New Roman" w:hAnsi="Times New Roman" w:cs="Traditional Arabic"/>
          <w:vanish/>
          <w:sz w:val="28"/>
          <w:szCs w:val="28"/>
          <w:lang w:val="en-US" w:eastAsia="fr-FR" w:bidi="ar-DZ"/>
        </w:rPr>
        <w:t>:</w:t>
      </w:r>
      <w:r w:rsidRPr="00B327F0">
        <w:rPr>
          <w:rFonts w:ascii="Times New Roman" w:eastAsia="Times New Roman" w:hAnsi="Times New Roman" w:cs="Traditional Arabic"/>
          <w:vanish/>
          <w:sz w:val="28"/>
          <w:szCs w:val="28"/>
          <w:lang w:val="en-US" w:eastAsia="fr-FR" w:bidi="ar-DZ"/>
        </w:rPr>
        <w:cr/>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r w:rsidRPr="00B327F0">
        <w:rPr>
          <w:rFonts w:ascii="Times New Roman" w:eastAsia="Times New Roman" w:hAnsi="Times New Roman" w:cs="Traditional Arabic"/>
          <w:vanish/>
          <w:sz w:val="28"/>
          <w:szCs w:val="28"/>
          <w:lang w:val="en-US" w:eastAsia="fr-FR" w:bidi="ar-DZ"/>
        </w:rPr>
        <w:pgNum/>
      </w:r>
      <w:proofErr w:type="gramStart"/>
      <w:r w:rsidRPr="00B327F0">
        <w:rPr>
          <w:rFonts w:ascii="Times New Roman" w:eastAsia="Times New Roman" w:hAnsi="Times New Roman" w:cs="Traditional Arabic" w:hint="cs"/>
          <w:sz w:val="28"/>
          <w:szCs w:val="28"/>
          <w:rtl/>
          <w:lang w:val="en-US" w:eastAsia="fr-FR" w:bidi="ar-DZ"/>
        </w:rPr>
        <w:t>لدراسة</w:t>
      </w:r>
      <w:proofErr w:type="gramEnd"/>
      <w:r w:rsidRPr="00B327F0">
        <w:rPr>
          <w:rFonts w:ascii="Times New Roman" w:eastAsia="Times New Roman" w:hAnsi="Times New Roman" w:cs="Traditional Arabic" w:hint="cs"/>
          <w:sz w:val="28"/>
          <w:szCs w:val="28"/>
          <w:rtl/>
          <w:lang w:val="en-US" w:eastAsia="fr-FR" w:bidi="ar-DZ"/>
        </w:rPr>
        <w:t xml:space="preserve"> العلاقة في المدى الطويل بين مجموعة متغيرات متكاملة من نفس الدرجة، فإن اختبار التكامل المتزامن لـ </w:t>
      </w:r>
      <w:r w:rsidRPr="00B327F0">
        <w:rPr>
          <w:rFonts w:ascii="Times New Roman" w:eastAsia="Times New Roman" w:hAnsi="Times New Roman" w:cs="Traditional Arabic"/>
          <w:sz w:val="28"/>
          <w:szCs w:val="28"/>
          <w:lang w:val="en-US" w:eastAsia="fr-FR" w:bidi="ar-DZ"/>
        </w:rPr>
        <w:t>Johansen</w:t>
      </w:r>
      <w:r w:rsidRPr="00B327F0">
        <w:rPr>
          <w:rFonts w:ascii="Times New Roman" w:eastAsia="Times New Roman" w:hAnsi="Times New Roman" w:cs="Traditional Arabic" w:hint="cs"/>
          <w:sz w:val="28"/>
          <w:szCs w:val="28"/>
          <w:rtl/>
          <w:lang w:val="en-US" w:eastAsia="fr-FR" w:bidi="ar-DZ"/>
        </w:rPr>
        <w:t xml:space="preserve"> 1988</w:t>
      </w:r>
      <w:r w:rsidRPr="00B327F0">
        <w:rPr>
          <w:rFonts w:ascii="Times New Roman" w:eastAsia="Times New Roman" w:hAnsi="Times New Roman" w:cs="Traditional Arabic"/>
          <w:sz w:val="28"/>
          <w:szCs w:val="28"/>
          <w:vertAlign w:val="superscript"/>
          <w:rtl/>
          <w:lang w:val="en-US" w:eastAsia="fr-FR" w:bidi="ar-DZ"/>
        </w:rPr>
        <w:footnoteReference w:id="24"/>
      </w:r>
      <w:r w:rsidRPr="00B327F0">
        <w:rPr>
          <w:rFonts w:ascii="Times New Roman" w:eastAsia="Times New Roman" w:hAnsi="Times New Roman" w:cs="Traditional Arabic" w:hint="cs"/>
          <w:sz w:val="28"/>
          <w:szCs w:val="28"/>
          <w:rtl/>
          <w:lang w:val="en-US" w:eastAsia="fr-FR" w:bidi="ar-DZ"/>
        </w:rPr>
        <w:t xml:space="preserve">  يسمح بحساب عدد علاقات التكامل المتزامن من خلال حساب عدد أشعة التكامل المتزامن. و يقوم هذا الاختبار على تقدير النموذج التالي:</w:t>
      </w:r>
    </w:p>
    <w:p w:rsidR="00D40F4C" w:rsidRPr="00B327F0" w:rsidRDefault="00D40F4C" w:rsidP="00E65CFA">
      <w:pPr>
        <w:bidi/>
        <w:spacing w:after="0" w:line="240" w:lineRule="auto"/>
        <w:ind w:firstLine="567"/>
        <w:jc w:val="center"/>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position w:val="-12"/>
          <w:sz w:val="28"/>
          <w:szCs w:val="28"/>
          <w:lang w:val="en-US" w:eastAsia="fr-FR" w:bidi="ar-DZ"/>
        </w:rPr>
        <w:object w:dxaOrig="6960" w:dyaOrig="360">
          <v:shape id="_x0000_i1030" type="#_x0000_t75" style="width:348pt;height:18pt" o:ole="">
            <v:imagedata r:id="rId18" o:title=""/>
          </v:shape>
          <o:OLEObject Type="Embed" ProgID="Equation.3" ShapeID="_x0000_i1030" DrawAspect="Content" ObjectID="_1471675565" r:id="rId19"/>
        </w:objec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حيث أن المصفوفة </w:t>
      </w:r>
      <w:r w:rsidRPr="00B327F0">
        <w:rPr>
          <w:rFonts w:ascii="Times New Roman" w:eastAsia="Times New Roman" w:hAnsi="Times New Roman" w:cs="Traditional Arabic"/>
          <w:position w:val="-6"/>
          <w:sz w:val="28"/>
          <w:szCs w:val="28"/>
          <w:lang w:val="en-US" w:eastAsia="fr-FR" w:bidi="ar-DZ"/>
        </w:rPr>
        <w:object w:dxaOrig="220" w:dyaOrig="220">
          <v:shape id="_x0000_i1031" type="#_x0000_t75" style="width:11.25pt;height:11.25pt" o:ole="">
            <v:imagedata r:id="rId20" o:title=""/>
          </v:shape>
          <o:OLEObject Type="Embed" ProgID="Equation.3" ShapeID="_x0000_i1031" DrawAspect="Content" ObjectID="_1471675566" r:id="rId21"/>
        </w:object>
      </w:r>
      <w:r w:rsidRPr="00B327F0">
        <w:rPr>
          <w:rFonts w:ascii="Times New Roman" w:eastAsia="Times New Roman" w:hAnsi="Times New Roman" w:cs="Traditional Arabic" w:hint="cs"/>
          <w:sz w:val="28"/>
          <w:szCs w:val="28"/>
          <w:rtl/>
          <w:lang w:val="en-US" w:eastAsia="fr-FR" w:bidi="ar-DZ"/>
        </w:rPr>
        <w:t xml:space="preserve"> تكتب على الشكل </w:t>
      </w:r>
      <w:proofErr w:type="gramStart"/>
      <w:r w:rsidRPr="00B327F0">
        <w:rPr>
          <w:rFonts w:ascii="Times New Roman" w:eastAsia="Times New Roman" w:hAnsi="Times New Roman" w:cs="Traditional Arabic" w:hint="cs"/>
          <w:sz w:val="28"/>
          <w:szCs w:val="28"/>
          <w:rtl/>
          <w:lang w:val="en-US" w:eastAsia="fr-FR" w:bidi="ar-DZ"/>
        </w:rPr>
        <w:t>التالي</w:t>
      </w:r>
      <w:proofErr w:type="gramEnd"/>
      <w:r w:rsidRPr="00B327F0">
        <w:rPr>
          <w:rFonts w:ascii="Times New Roman" w:eastAsia="Times New Roman" w:hAnsi="Times New Roman" w:cs="Traditional Arabic" w:hint="cs"/>
          <w:sz w:val="28"/>
          <w:szCs w:val="28"/>
          <w:rtl/>
          <w:lang w:val="en-US" w:eastAsia="fr-FR" w:bidi="ar-DZ"/>
        </w:rPr>
        <w:t xml:space="preserve">: </w:t>
      </w:r>
      <w:r w:rsidRPr="00B327F0">
        <w:rPr>
          <w:rFonts w:ascii="Times New Roman" w:eastAsia="Times New Roman" w:hAnsi="Times New Roman" w:cs="Traditional Arabic"/>
          <w:position w:val="-28"/>
          <w:sz w:val="28"/>
          <w:szCs w:val="28"/>
          <w:lang w:val="en-US" w:eastAsia="fr-FR" w:bidi="ar-DZ"/>
        </w:rPr>
        <w:object w:dxaOrig="1140" w:dyaOrig="680">
          <v:shape id="_x0000_i1032" type="#_x0000_t75" style="width:56.25pt;height:33.75pt" o:ole="">
            <v:imagedata r:id="rId22" o:title=""/>
          </v:shape>
          <o:OLEObject Type="Embed" ProgID="Equation.3" ShapeID="_x0000_i1032" DrawAspect="Content" ObjectID="_1471675567" r:id="rId23"/>
        </w:objec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position w:val="-4"/>
          <w:sz w:val="28"/>
          <w:szCs w:val="28"/>
          <w:lang w:val="en-US" w:eastAsia="fr-FR" w:bidi="ar-DZ"/>
        </w:rPr>
        <w:object w:dxaOrig="240" w:dyaOrig="260">
          <v:shape id="_x0000_i1033" type="#_x0000_t75" style="width:12pt;height:12.75pt" o:ole="">
            <v:imagedata r:id="rId24" o:title=""/>
          </v:shape>
          <o:OLEObject Type="Embed" ProgID="Equation.3" ShapeID="_x0000_i1033" DrawAspect="Content" ObjectID="_1471675568" r:id="rId25"/>
        </w:object>
      </w:r>
      <w:r w:rsidRPr="00B327F0">
        <w:rPr>
          <w:rFonts w:ascii="Times New Roman" w:eastAsia="Times New Roman" w:hAnsi="Times New Roman" w:cs="Traditional Arabic" w:hint="cs"/>
          <w:sz w:val="28"/>
          <w:szCs w:val="28"/>
          <w:rtl/>
          <w:lang w:val="en-US" w:eastAsia="fr-FR" w:bidi="ar-DZ"/>
        </w:rPr>
        <w:t>: عدد فترات الإبطاء في النموذج.</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position w:val="-10"/>
          <w:sz w:val="28"/>
          <w:szCs w:val="28"/>
          <w:lang w:val="en-US" w:eastAsia="fr-FR" w:bidi="ar-DZ"/>
        </w:rPr>
        <w:object w:dxaOrig="1040" w:dyaOrig="340">
          <v:shape id="_x0000_i1034" type="#_x0000_t75" style="width:51pt;height:17.25pt" o:ole="">
            <v:imagedata r:id="rId26" o:title=""/>
          </v:shape>
          <o:OLEObject Type="Embed" ProgID="Equation.3" ShapeID="_x0000_i1034" DrawAspect="Content" ObjectID="_1471675569" r:id="rId27"/>
        </w:object>
      </w:r>
      <w:r w:rsidRPr="00B327F0">
        <w:rPr>
          <w:rFonts w:ascii="Times New Roman" w:eastAsia="Times New Roman" w:hAnsi="Times New Roman" w:cs="Traditional Arabic" w:hint="cs"/>
          <w:sz w:val="28"/>
          <w:szCs w:val="28"/>
          <w:rtl/>
          <w:lang w:val="en-US" w:eastAsia="fr-FR" w:bidi="ar-DZ"/>
        </w:rPr>
        <w:t xml:space="preserve"> رتبة المصفوفة </w:t>
      </w:r>
      <w:r w:rsidRPr="00B327F0">
        <w:rPr>
          <w:rFonts w:ascii="Times New Roman" w:eastAsia="Times New Roman" w:hAnsi="Times New Roman" w:cs="Traditional Arabic"/>
          <w:position w:val="-6"/>
          <w:sz w:val="28"/>
          <w:szCs w:val="28"/>
          <w:lang w:val="en-US" w:eastAsia="fr-FR" w:bidi="ar-DZ"/>
        </w:rPr>
        <w:object w:dxaOrig="220" w:dyaOrig="220">
          <v:shape id="_x0000_i1035" type="#_x0000_t75" style="width:11.25pt;height:11.25pt" o:ole="">
            <v:imagedata r:id="rId28" o:title=""/>
          </v:shape>
          <o:OLEObject Type="Embed" ProgID="Equation.3" ShapeID="_x0000_i1035" DrawAspect="Content" ObjectID="_1471675570" r:id="rId29"/>
        </w:object>
      </w:r>
      <w:r w:rsidRPr="00B327F0">
        <w:rPr>
          <w:rFonts w:ascii="Times New Roman" w:eastAsia="Times New Roman" w:hAnsi="Times New Roman" w:cs="Traditional Arabic" w:hint="cs"/>
          <w:sz w:val="28"/>
          <w:szCs w:val="28"/>
          <w:rtl/>
          <w:lang w:val="en-US" w:eastAsia="fr-FR" w:bidi="ar-DZ"/>
        </w:rPr>
        <w:t>، و التي تمثل عدد علاقات التكامل المتزامن.</w:t>
      </w:r>
    </w:p>
    <w:p w:rsidR="00D40F4C" w:rsidRPr="00B327F0"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و في هذا الصدد، أثبت كل من </w:t>
      </w:r>
      <w:proofErr w:type="gramStart"/>
      <w:r w:rsidRPr="00B327F0">
        <w:rPr>
          <w:rFonts w:ascii="Times New Roman" w:eastAsia="Times New Roman" w:hAnsi="Times New Roman" w:cs="Traditional Arabic"/>
          <w:sz w:val="28"/>
          <w:szCs w:val="28"/>
          <w:lang w:val="en-US" w:eastAsia="fr-FR" w:bidi="ar-DZ"/>
        </w:rPr>
        <w:t>Engle</w:t>
      </w:r>
      <w:r w:rsidRPr="00B327F0">
        <w:rPr>
          <w:rFonts w:ascii="Times New Roman" w:eastAsia="Times New Roman" w:hAnsi="Times New Roman" w:cs="Traditional Arabic" w:hint="cs"/>
          <w:sz w:val="28"/>
          <w:szCs w:val="28"/>
          <w:rtl/>
          <w:lang w:val="en-US" w:eastAsia="fr-FR" w:bidi="ar-DZ"/>
        </w:rPr>
        <w:t xml:space="preserve">  و</w:t>
      </w:r>
      <w:r w:rsidRPr="00B327F0">
        <w:rPr>
          <w:rFonts w:ascii="Times New Roman" w:eastAsia="Times New Roman" w:hAnsi="Times New Roman" w:cs="Traditional Arabic"/>
          <w:sz w:val="28"/>
          <w:szCs w:val="28"/>
          <w:lang w:val="en-US" w:eastAsia="fr-FR" w:bidi="ar-DZ"/>
        </w:rPr>
        <w:t>Granger</w:t>
      </w:r>
      <w:proofErr w:type="gramEnd"/>
      <w:r w:rsidRPr="00B327F0">
        <w:rPr>
          <w:rFonts w:ascii="Times New Roman" w:eastAsia="Times New Roman" w:hAnsi="Times New Roman" w:cs="Traditional Arabic" w:hint="cs"/>
          <w:sz w:val="28"/>
          <w:szCs w:val="28"/>
          <w:rtl/>
          <w:lang w:val="en-US" w:eastAsia="fr-FR" w:bidi="ar-DZ"/>
        </w:rPr>
        <w:t xml:space="preserve"> 1987 إمكانية تقدير العلاقة الحقيقية بين السلاسل الزمنية التي تربط بينها علاقة تكامل متزامن من خلال تمثيلها بنموذج لتصحيح الخطأ </w:t>
      </w:r>
      <w:r w:rsidRPr="00B327F0">
        <w:rPr>
          <w:rFonts w:ascii="Times New Roman" w:eastAsia="Times New Roman" w:hAnsi="Times New Roman" w:cs="Traditional Arabic"/>
          <w:sz w:val="28"/>
          <w:szCs w:val="28"/>
          <w:lang w:val="en-US" w:eastAsia="fr-FR" w:bidi="ar-DZ"/>
        </w:rPr>
        <w:t>ECM</w:t>
      </w:r>
      <w:r w:rsidRPr="00B327F0">
        <w:rPr>
          <w:rFonts w:ascii="Times New Roman" w:eastAsia="Times New Roman" w:hAnsi="Times New Roman" w:cs="Traditional Arabic" w:hint="cs"/>
          <w:sz w:val="28"/>
          <w:szCs w:val="28"/>
          <w:rtl/>
          <w:lang w:val="en-US" w:eastAsia="fr-FR" w:bidi="ar-DZ"/>
        </w:rPr>
        <w:t xml:space="preserve"> . و يمكن تمثيل </w:t>
      </w:r>
      <w:proofErr w:type="gramStart"/>
      <w:r w:rsidRPr="00B327F0">
        <w:rPr>
          <w:rFonts w:ascii="Times New Roman" w:eastAsia="Times New Roman" w:hAnsi="Times New Roman" w:cs="Traditional Arabic" w:hint="cs"/>
          <w:sz w:val="28"/>
          <w:szCs w:val="28"/>
          <w:rtl/>
          <w:lang w:val="en-US" w:eastAsia="fr-FR" w:bidi="ar-DZ"/>
        </w:rPr>
        <w:t>نموذج</w:t>
      </w:r>
      <w:proofErr w:type="gramEnd"/>
      <w:r w:rsidRPr="00B327F0">
        <w:rPr>
          <w:rFonts w:ascii="Times New Roman" w:eastAsia="Times New Roman" w:hAnsi="Times New Roman" w:cs="Traditional Arabic" w:hint="cs"/>
          <w:sz w:val="28"/>
          <w:szCs w:val="28"/>
          <w:rtl/>
          <w:lang w:val="en-US" w:eastAsia="fr-FR" w:bidi="ar-DZ"/>
        </w:rPr>
        <w:t xml:space="preserve"> لتصحيح الأخطاء بين متغيرين مثلا بالمعادلة التالية:</w:t>
      </w:r>
    </w:p>
    <w:p w:rsidR="00D40F4C" w:rsidRPr="00B327F0" w:rsidRDefault="00D40F4C" w:rsidP="00E65CFA">
      <w:pPr>
        <w:bidi/>
        <w:spacing w:after="0" w:line="240" w:lineRule="auto"/>
        <w:ind w:firstLine="567"/>
        <w:jc w:val="center"/>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position w:val="-30"/>
          <w:sz w:val="28"/>
          <w:szCs w:val="28"/>
          <w:lang w:val="en-US" w:eastAsia="fr-FR" w:bidi="ar-DZ"/>
        </w:rPr>
        <w:object w:dxaOrig="5420" w:dyaOrig="700">
          <v:shape id="_x0000_i1036" type="#_x0000_t75" style="width:270.75pt;height:34.5pt" o:ole="">
            <v:imagedata r:id="rId30" o:title=""/>
          </v:shape>
          <o:OLEObject Type="Embed" ProgID="Equation.3" ShapeID="_x0000_i1036" DrawAspect="Content" ObjectID="_1471675571" r:id="rId31"/>
        </w:object>
      </w:r>
    </w:p>
    <w:p w:rsidR="00334CBD" w:rsidRPr="00306BA4" w:rsidRDefault="00D40F4C"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 xml:space="preserve">حيث يمثل </w:t>
      </w:r>
      <w:r w:rsidRPr="00B327F0">
        <w:rPr>
          <w:rFonts w:ascii="Times New Roman" w:eastAsia="Times New Roman" w:hAnsi="Times New Roman" w:cs="Traditional Arabic"/>
          <w:noProof/>
          <w:sz w:val="28"/>
          <w:szCs w:val="28"/>
          <w:lang w:eastAsia="fr-FR"/>
        </w:rPr>
        <w:drawing>
          <wp:inline distT="0" distB="0" distL="0" distR="0">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228600"/>
                    </a:xfrm>
                    <a:prstGeom prst="rect">
                      <a:avLst/>
                    </a:prstGeom>
                    <a:noFill/>
                    <a:ln>
                      <a:noFill/>
                    </a:ln>
                  </pic:spPr>
                </pic:pic>
              </a:graphicData>
            </a:graphic>
          </wp:inline>
        </w:drawing>
      </w:r>
      <w:r w:rsidRPr="00B327F0">
        <w:rPr>
          <w:rFonts w:ascii="Times New Roman" w:eastAsia="Times New Roman" w:hAnsi="Times New Roman" w:cs="Traditional Arabic" w:hint="cs"/>
          <w:sz w:val="28"/>
          <w:szCs w:val="28"/>
          <w:rtl/>
          <w:lang w:val="en-US" w:eastAsia="fr-FR" w:bidi="ar-DZ"/>
        </w:rPr>
        <w:t xml:space="preserve"> حد تصحيح الخطأ المقدر في المعادلة رقم 2، و الذي يشير إلى سرعة التكيف من الأجل القصير إلى الأجل الطويل، أي أنه يقيس مقدار التغير في المتغير التابع نتيجة لانحرافات المتغيرات المستقلة في الأجل القصير  عن قيمتها التوازنية في الأجل الطويل بمقدار وحدة واحدة.</w:t>
      </w:r>
    </w:p>
    <w:p w:rsidR="002856F9" w:rsidRDefault="002856F9" w:rsidP="0034293F">
      <w:pPr>
        <w:bidi/>
        <w:spacing w:line="240" w:lineRule="auto"/>
        <w:ind w:hanging="2"/>
        <w:jc w:val="both"/>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 xml:space="preserve">4-2 اختبار </w:t>
      </w:r>
      <w:proofErr w:type="spellStart"/>
      <w:r>
        <w:rPr>
          <w:rFonts w:ascii="Traditional Arabic" w:hAnsi="Traditional Arabic" w:cs="Traditional Arabic" w:hint="cs"/>
          <w:b/>
          <w:bCs/>
          <w:sz w:val="28"/>
          <w:szCs w:val="28"/>
          <w:u w:val="single"/>
          <w:rtl/>
          <w:lang w:bidi="ar-DZ"/>
        </w:rPr>
        <w:t>الاستقرارية</w:t>
      </w:r>
      <w:proofErr w:type="spellEnd"/>
      <w:r>
        <w:rPr>
          <w:rFonts w:ascii="Traditional Arabic" w:hAnsi="Traditional Arabic" w:cs="Traditional Arabic" w:hint="cs"/>
          <w:b/>
          <w:bCs/>
          <w:sz w:val="28"/>
          <w:szCs w:val="28"/>
          <w:u w:val="single"/>
          <w:rtl/>
          <w:lang w:bidi="ar-DZ"/>
        </w:rPr>
        <w:t>:</w:t>
      </w:r>
    </w:p>
    <w:p w:rsidR="002856F9" w:rsidRPr="00B327F0" w:rsidRDefault="002856F9" w:rsidP="00E65CFA">
      <w:pPr>
        <w:bidi/>
        <w:spacing w:after="0" w:line="240" w:lineRule="auto"/>
        <w:ind w:firstLine="567"/>
        <w:jc w:val="both"/>
        <w:rPr>
          <w:rFonts w:ascii="Times New Roman" w:eastAsia="Times New Roman" w:hAnsi="Times New Roman" w:cs="Traditional Arabic"/>
          <w:sz w:val="28"/>
          <w:szCs w:val="28"/>
          <w:rtl/>
          <w:lang w:val="en-US" w:eastAsia="fr-FR" w:bidi="ar-DZ"/>
        </w:rPr>
      </w:pPr>
      <w:r w:rsidRPr="00B327F0">
        <w:rPr>
          <w:rFonts w:ascii="Times New Roman" w:eastAsia="Times New Roman" w:hAnsi="Times New Roman" w:cs="Traditional Arabic" w:hint="cs"/>
          <w:sz w:val="28"/>
          <w:szCs w:val="28"/>
          <w:rtl/>
          <w:lang w:val="en-US" w:eastAsia="fr-FR" w:bidi="ar-DZ"/>
        </w:rPr>
        <w:t>و كما جرت عليه العادة عند استعمال السلاسل الزمنية و بالأخص عند تحليل المعطيات المرتبطة بم</w:t>
      </w:r>
      <w:r>
        <w:rPr>
          <w:rFonts w:ascii="Times New Roman" w:eastAsia="Times New Roman" w:hAnsi="Times New Roman" w:cs="Traditional Arabic" w:hint="cs"/>
          <w:sz w:val="28"/>
          <w:szCs w:val="28"/>
          <w:rtl/>
          <w:lang w:val="en-US" w:eastAsia="fr-FR" w:bidi="ar-DZ"/>
        </w:rPr>
        <w:t xml:space="preserve">عطيات البلد </w:t>
      </w:r>
      <w:proofErr w:type="spellStart"/>
      <w:r>
        <w:rPr>
          <w:rFonts w:ascii="Times New Roman" w:eastAsia="Times New Roman" w:hAnsi="Times New Roman" w:cs="Traditional Arabic" w:hint="cs"/>
          <w:sz w:val="28"/>
          <w:szCs w:val="28"/>
          <w:rtl/>
          <w:lang w:val="en-US" w:eastAsia="fr-FR" w:bidi="ar-DZ"/>
        </w:rPr>
        <w:t>الماكرواقتصادية</w:t>
      </w:r>
      <w:proofErr w:type="spellEnd"/>
      <w:r>
        <w:rPr>
          <w:rFonts w:ascii="Times New Roman" w:eastAsia="Times New Roman" w:hAnsi="Times New Roman" w:cs="Traditional Arabic" w:hint="cs"/>
          <w:sz w:val="28"/>
          <w:szCs w:val="28"/>
          <w:rtl/>
          <w:lang w:val="en-US" w:eastAsia="fr-FR" w:bidi="ar-DZ"/>
        </w:rPr>
        <w:t xml:space="preserve">، </w:t>
      </w:r>
      <w:r w:rsidRPr="00B327F0">
        <w:rPr>
          <w:rFonts w:ascii="Times New Roman" w:eastAsia="Times New Roman" w:hAnsi="Times New Roman" w:cs="Traditional Arabic" w:hint="cs"/>
          <w:sz w:val="28"/>
          <w:szCs w:val="28"/>
          <w:rtl/>
          <w:lang w:val="en-US" w:eastAsia="fr-FR" w:bidi="ar-DZ"/>
        </w:rPr>
        <w:t xml:space="preserve"> و سيتم اختبار </w:t>
      </w:r>
      <w:proofErr w:type="spellStart"/>
      <w:r w:rsidRPr="00B327F0">
        <w:rPr>
          <w:rFonts w:ascii="Times New Roman" w:eastAsia="Times New Roman" w:hAnsi="Times New Roman" w:cs="Traditional Arabic" w:hint="cs"/>
          <w:sz w:val="28"/>
          <w:szCs w:val="28"/>
          <w:rtl/>
          <w:lang w:val="en-US" w:eastAsia="fr-FR" w:bidi="ar-DZ"/>
        </w:rPr>
        <w:t>استقرارية</w:t>
      </w:r>
      <w:proofErr w:type="spellEnd"/>
      <w:r w:rsidRPr="00B327F0">
        <w:rPr>
          <w:rFonts w:ascii="Times New Roman" w:eastAsia="Times New Roman" w:hAnsi="Times New Roman" w:cs="Traditional Arabic" w:hint="cs"/>
          <w:sz w:val="28"/>
          <w:szCs w:val="28"/>
          <w:rtl/>
          <w:lang w:val="en-US" w:eastAsia="fr-FR" w:bidi="ar-DZ"/>
        </w:rPr>
        <w:t xml:space="preserve"> السلاسل الزمنية لمتغيرات الدراسة على أساس الاختبار المعزز لديكي</w:t>
      </w:r>
      <w:r w:rsidRPr="00B327F0">
        <w:rPr>
          <w:rFonts w:ascii="Times New Roman" w:eastAsia="Times New Roman" w:hAnsi="Times New Roman" w:cs="Traditional Arabic"/>
          <w:sz w:val="28"/>
          <w:szCs w:val="28"/>
          <w:rtl/>
          <w:lang w:val="en-US" w:eastAsia="fr-FR" w:bidi="ar-DZ"/>
        </w:rPr>
        <w:t>–</w:t>
      </w:r>
      <w:proofErr w:type="spellStart"/>
      <w:r w:rsidRPr="00B327F0">
        <w:rPr>
          <w:rFonts w:ascii="Times New Roman" w:eastAsia="Times New Roman" w:hAnsi="Times New Roman" w:cs="Traditional Arabic" w:hint="cs"/>
          <w:sz w:val="28"/>
          <w:szCs w:val="28"/>
          <w:rtl/>
          <w:lang w:val="en-US" w:eastAsia="fr-FR" w:bidi="ar-DZ"/>
        </w:rPr>
        <w:t>فولر</w:t>
      </w:r>
      <w:proofErr w:type="spellEnd"/>
      <w:r w:rsidRPr="00B327F0">
        <w:rPr>
          <w:rFonts w:ascii="Times New Roman" w:eastAsia="Times New Roman" w:hAnsi="Times New Roman" w:cs="Traditional Arabic" w:hint="cs"/>
          <w:sz w:val="28"/>
          <w:szCs w:val="28"/>
          <w:rtl/>
          <w:lang w:val="en-US" w:eastAsia="fr-FR" w:bidi="ar-DZ"/>
        </w:rPr>
        <w:t xml:space="preserve"> للجذور </w:t>
      </w:r>
      <w:proofErr w:type="spellStart"/>
      <w:r w:rsidRPr="00B327F0">
        <w:rPr>
          <w:rFonts w:ascii="Times New Roman" w:eastAsia="Times New Roman" w:hAnsi="Times New Roman" w:cs="Traditional Arabic" w:hint="cs"/>
          <w:sz w:val="28"/>
          <w:szCs w:val="28"/>
          <w:rtl/>
          <w:lang w:val="en-US" w:eastAsia="fr-FR" w:bidi="ar-DZ"/>
        </w:rPr>
        <w:t>الوحدية</w:t>
      </w:r>
      <w:proofErr w:type="spellEnd"/>
      <w:r w:rsidRPr="00B327F0">
        <w:rPr>
          <w:rFonts w:ascii="Times New Roman" w:eastAsia="Times New Roman" w:hAnsi="Times New Roman" w:cs="Traditional Arabic"/>
          <w:sz w:val="28"/>
          <w:szCs w:val="28"/>
          <w:lang w:val="en-US" w:eastAsia="fr-FR" w:bidi="ar-DZ"/>
        </w:rPr>
        <w:t xml:space="preserve"> ADF</w:t>
      </w:r>
      <w:r w:rsidRPr="00B327F0">
        <w:rPr>
          <w:rFonts w:ascii="Times New Roman" w:eastAsia="Times New Roman" w:hAnsi="Times New Roman" w:cs="Traditional Arabic" w:hint="cs"/>
          <w:sz w:val="28"/>
          <w:szCs w:val="28"/>
          <w:rtl/>
          <w:lang w:val="en-US" w:eastAsia="fr-FR" w:bidi="ar-DZ"/>
        </w:rPr>
        <w:t xml:space="preserve">، اختبار </w:t>
      </w:r>
      <w:proofErr w:type="spellStart"/>
      <w:r w:rsidRPr="00B327F0">
        <w:rPr>
          <w:rFonts w:ascii="Times New Roman" w:eastAsia="Times New Roman" w:hAnsi="Times New Roman" w:cs="Traditional Arabic"/>
          <w:sz w:val="28"/>
          <w:szCs w:val="28"/>
          <w:lang w:val="en-US" w:eastAsia="fr-FR" w:bidi="ar-DZ"/>
        </w:rPr>
        <w:t>phillips</w:t>
      </w:r>
      <w:proofErr w:type="spellEnd"/>
      <w:r w:rsidRPr="00B327F0">
        <w:rPr>
          <w:rFonts w:ascii="Times New Roman" w:eastAsia="Times New Roman" w:hAnsi="Times New Roman" w:cs="Traditional Arabic"/>
          <w:sz w:val="28"/>
          <w:szCs w:val="28"/>
          <w:lang w:val="en-US" w:eastAsia="fr-FR" w:bidi="ar-DZ"/>
        </w:rPr>
        <w:t xml:space="preserve"> – </w:t>
      </w:r>
      <w:proofErr w:type="spellStart"/>
      <w:r w:rsidRPr="00B327F0">
        <w:rPr>
          <w:rFonts w:ascii="Times New Roman" w:eastAsia="Times New Roman" w:hAnsi="Times New Roman" w:cs="Traditional Arabic"/>
          <w:sz w:val="28"/>
          <w:szCs w:val="28"/>
          <w:lang w:val="en-US" w:eastAsia="fr-FR" w:bidi="ar-DZ"/>
        </w:rPr>
        <w:t>perronPP</w:t>
      </w:r>
      <w:proofErr w:type="spellEnd"/>
      <w:r w:rsidRPr="00B327F0">
        <w:rPr>
          <w:rFonts w:ascii="Times New Roman" w:eastAsia="Times New Roman" w:hAnsi="Times New Roman" w:cs="Traditional Arabic" w:hint="cs"/>
          <w:sz w:val="28"/>
          <w:szCs w:val="28"/>
          <w:rtl/>
          <w:lang w:val="en-US" w:eastAsia="fr-FR" w:bidi="ar-DZ"/>
        </w:rPr>
        <w:t xml:space="preserve"> ، و اختبار</w:t>
      </w:r>
      <w:proofErr w:type="spellStart"/>
      <w:r w:rsidRPr="00B327F0">
        <w:rPr>
          <w:rFonts w:ascii="Times New Roman" w:eastAsia="Times New Roman" w:hAnsi="Times New Roman" w:cs="Traditional Arabic"/>
          <w:sz w:val="28"/>
          <w:szCs w:val="28"/>
          <w:lang w:val="en-US"/>
        </w:rPr>
        <w:t>Kwiatowski</w:t>
      </w:r>
      <w:proofErr w:type="spellEnd"/>
      <w:r w:rsidRPr="00B327F0">
        <w:rPr>
          <w:rFonts w:ascii="Times New Roman" w:eastAsia="Times New Roman" w:hAnsi="Times New Roman" w:cs="Traditional Arabic"/>
          <w:sz w:val="28"/>
          <w:szCs w:val="28"/>
          <w:lang w:val="en-US"/>
        </w:rPr>
        <w:t xml:space="preserve">, Phillips, Schmidt and </w:t>
      </w:r>
      <w:proofErr w:type="spellStart"/>
      <w:r w:rsidRPr="00B327F0">
        <w:rPr>
          <w:rFonts w:ascii="Times New Roman" w:eastAsia="Times New Roman" w:hAnsi="Times New Roman" w:cs="Traditional Arabic"/>
          <w:sz w:val="28"/>
          <w:szCs w:val="28"/>
          <w:lang w:val="en-US"/>
        </w:rPr>
        <w:t>ShinKPSS</w:t>
      </w:r>
      <w:proofErr w:type="spellEnd"/>
      <w:r w:rsidRPr="00B327F0">
        <w:rPr>
          <w:rFonts w:ascii="Times New Roman" w:eastAsia="Times New Roman" w:hAnsi="Times New Roman" w:cs="Traditional Arabic" w:hint="cs"/>
          <w:sz w:val="28"/>
          <w:szCs w:val="28"/>
          <w:rtl/>
          <w:lang w:val="en-US" w:eastAsia="fr-FR" w:bidi="ar-DZ"/>
        </w:rPr>
        <w:t xml:space="preserve">، و من أجل القيام بهذا الاختبار سنستعمل طريقة المربعات الصغرى لتقدير النموذج التالي بالنسبة لكل متغيرات النموذج.  </w:t>
      </w:r>
    </w:p>
    <w:p w:rsidR="00306BA4" w:rsidRPr="00EB57BB" w:rsidRDefault="002856F9" w:rsidP="00E65CFA">
      <w:pPr>
        <w:bidi/>
        <w:spacing w:line="240" w:lineRule="auto"/>
        <w:ind w:firstLine="567"/>
        <w:jc w:val="center"/>
        <w:rPr>
          <w:rFonts w:ascii="Times New Roman" w:eastAsia="Times New Roman" w:hAnsi="Times New Roman" w:cs="Traditional Arabic"/>
          <w:position w:val="-30"/>
          <w:sz w:val="28"/>
          <w:szCs w:val="28"/>
          <w:rtl/>
          <w:lang w:val="en-US" w:eastAsia="fr-FR" w:bidi="ar-DZ"/>
        </w:rPr>
      </w:pPr>
      <w:r w:rsidRPr="00B327F0">
        <w:rPr>
          <w:rFonts w:ascii="Times New Roman" w:eastAsia="Times New Roman" w:hAnsi="Times New Roman" w:cs="Traditional Arabic"/>
          <w:position w:val="-30"/>
          <w:sz w:val="28"/>
          <w:szCs w:val="28"/>
          <w:lang w:val="en-US" w:eastAsia="fr-FR" w:bidi="ar-DZ"/>
        </w:rPr>
        <w:object w:dxaOrig="4320" w:dyaOrig="700">
          <v:shape id="_x0000_i1037" type="#_x0000_t75" style="width:3in;height:34.5pt" o:ole="">
            <v:imagedata r:id="rId33" o:title=""/>
          </v:shape>
          <o:OLEObject Type="Embed" ProgID="Equation.3" ShapeID="_x0000_i1037" DrawAspect="Content" ObjectID="_1471675572" r:id="rId34"/>
        </w:object>
      </w:r>
    </w:p>
    <w:p w:rsidR="00142597" w:rsidRDefault="00142597" w:rsidP="00E65CFA">
      <w:pPr>
        <w:bidi/>
        <w:spacing w:line="240" w:lineRule="auto"/>
        <w:jc w:val="both"/>
        <w:rPr>
          <w:rFonts w:ascii="Times New Roman" w:eastAsia="Times New Roman" w:hAnsi="Times New Roman" w:cs="Traditional Arabic"/>
          <w:position w:val="-30"/>
          <w:sz w:val="28"/>
          <w:szCs w:val="28"/>
          <w:rtl/>
          <w:lang w:val="en-US" w:eastAsia="fr-FR" w:bidi="ar-DZ"/>
        </w:rPr>
      </w:pPr>
      <w:r>
        <w:rPr>
          <w:rFonts w:ascii="Traditional Arabic" w:hAnsi="Traditional Arabic" w:cs="Traditional Arabic" w:hint="cs"/>
          <w:b/>
          <w:bCs/>
          <w:sz w:val="28"/>
          <w:szCs w:val="28"/>
          <w:u w:val="single"/>
          <w:rtl/>
          <w:lang w:bidi="ar-DZ"/>
        </w:rPr>
        <w:t>الجدول رقم</w:t>
      </w:r>
      <w:r w:rsidR="00390A67">
        <w:rPr>
          <w:rFonts w:ascii="Traditional Arabic" w:hAnsi="Traditional Arabic" w:cs="Traditional Arabic" w:hint="cs"/>
          <w:b/>
          <w:bCs/>
          <w:sz w:val="28"/>
          <w:szCs w:val="28"/>
          <w:rtl/>
          <w:lang w:bidi="ar-DZ"/>
        </w:rPr>
        <w:t>3</w:t>
      </w:r>
      <w:r w:rsidRPr="008F293A">
        <w:rPr>
          <w:rFonts w:ascii="Traditional Arabic" w:hAnsi="Traditional Arabic" w:cs="Traditional Arabic" w:hint="cs"/>
          <w:b/>
          <w:bCs/>
          <w:sz w:val="28"/>
          <w:szCs w:val="28"/>
          <w:rtl/>
          <w:lang w:bidi="ar-DZ"/>
        </w:rPr>
        <w:t>:</w:t>
      </w:r>
      <w:r>
        <w:rPr>
          <w:rFonts w:ascii="Traditional Arabic" w:hAnsi="Traditional Arabic" w:cs="Traditional Arabic" w:hint="cs"/>
          <w:b/>
          <w:bCs/>
          <w:sz w:val="28"/>
          <w:szCs w:val="28"/>
          <w:rtl/>
          <w:lang w:bidi="ar-DZ"/>
        </w:rPr>
        <w:t xml:space="preserve"> نتائج اختبار </w:t>
      </w:r>
      <w:proofErr w:type="spellStart"/>
      <w:r>
        <w:rPr>
          <w:rFonts w:ascii="Traditional Arabic" w:hAnsi="Traditional Arabic" w:cs="Traditional Arabic" w:hint="cs"/>
          <w:b/>
          <w:bCs/>
          <w:sz w:val="28"/>
          <w:szCs w:val="28"/>
          <w:rtl/>
          <w:lang w:bidi="ar-DZ"/>
        </w:rPr>
        <w:t>الاستقرارية</w:t>
      </w:r>
      <w:proofErr w:type="spellEnd"/>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1417"/>
        <w:gridCol w:w="1276"/>
        <w:gridCol w:w="1277"/>
        <w:gridCol w:w="47"/>
        <w:gridCol w:w="1050"/>
        <w:gridCol w:w="30"/>
        <w:gridCol w:w="13"/>
        <w:gridCol w:w="1033"/>
        <w:gridCol w:w="938"/>
      </w:tblGrid>
      <w:tr w:rsidR="00033F43" w:rsidRPr="009E2257" w:rsidTr="00753B53">
        <w:trPr>
          <w:trHeight w:val="345"/>
          <w:jc w:val="center"/>
        </w:trPr>
        <w:tc>
          <w:tcPr>
            <w:tcW w:w="2542" w:type="dxa"/>
            <w:gridSpan w:val="2"/>
            <w:tcBorders>
              <w:top w:val="double" w:sz="4" w:space="0" w:color="auto"/>
              <w:left w:val="double" w:sz="4" w:space="0" w:color="auto"/>
              <w:bottom w:val="double" w:sz="4" w:space="0" w:color="auto"/>
              <w:right w:val="double" w:sz="4" w:space="0" w:color="auto"/>
            </w:tcBorders>
            <w:shd w:val="clear" w:color="auto" w:fill="FFFFFF" w:themeFill="background1"/>
          </w:tcPr>
          <w:p w:rsidR="00033F43" w:rsidRPr="001170C1" w:rsidRDefault="00033F43" w:rsidP="00EB57BB">
            <w:pPr>
              <w:spacing w:after="0" w:line="240" w:lineRule="auto"/>
              <w:jc w:val="center"/>
              <w:rPr>
                <w:rFonts w:ascii="Times New Roman" w:eastAsia="Times New Roman" w:hAnsi="Times New Roman" w:cs="Traditional Arabic"/>
                <w:sz w:val="20"/>
                <w:szCs w:val="20"/>
                <w:lang w:val="en-US" w:eastAsia="fr-FR" w:bidi="ar-DZ"/>
              </w:rPr>
            </w:pPr>
            <w:r w:rsidRPr="009E2257">
              <w:rPr>
                <w:rFonts w:ascii="Times New Roman" w:eastAsia="Times New Roman" w:hAnsi="Times New Roman" w:cs="Traditional Arabic"/>
                <w:sz w:val="20"/>
                <w:szCs w:val="20"/>
                <w:lang w:val="en-US" w:eastAsia="fr-FR" w:bidi="ar-DZ"/>
              </w:rPr>
              <w:t>ADF</w:t>
            </w:r>
          </w:p>
        </w:tc>
        <w:tc>
          <w:tcPr>
            <w:tcW w:w="2600" w:type="dxa"/>
            <w:gridSpan w:val="3"/>
            <w:tcBorders>
              <w:top w:val="double" w:sz="4" w:space="0" w:color="auto"/>
              <w:left w:val="double" w:sz="4" w:space="0" w:color="auto"/>
              <w:bottom w:val="double" w:sz="4" w:space="0" w:color="auto"/>
              <w:right w:val="double" w:sz="4" w:space="0" w:color="auto"/>
            </w:tcBorders>
            <w:shd w:val="clear" w:color="auto" w:fill="FFFFFF" w:themeFill="background1"/>
          </w:tcPr>
          <w:p w:rsidR="00033F43" w:rsidRPr="00753B53" w:rsidRDefault="00033F43" w:rsidP="00EB57BB">
            <w:pPr>
              <w:bidi/>
              <w:spacing w:after="0" w:line="240" w:lineRule="auto"/>
              <w:jc w:val="center"/>
              <w:rPr>
                <w:rFonts w:ascii="Times New Roman" w:eastAsia="Times New Roman" w:hAnsi="Times New Roman" w:cs="Traditional Arabic"/>
                <w:sz w:val="20"/>
                <w:szCs w:val="20"/>
                <w:lang w:val="en-US" w:eastAsia="fr-FR" w:bidi="ar-DZ"/>
              </w:rPr>
            </w:pPr>
            <w:r w:rsidRPr="009E2257">
              <w:rPr>
                <w:rFonts w:ascii="Times New Roman" w:eastAsia="Times New Roman" w:hAnsi="Times New Roman" w:cs="Traditional Arabic"/>
                <w:sz w:val="20"/>
                <w:szCs w:val="20"/>
                <w:lang w:val="en-US" w:eastAsia="fr-FR" w:bidi="ar-DZ"/>
              </w:rPr>
              <w:t>PP</w:t>
            </w:r>
          </w:p>
        </w:tc>
        <w:tc>
          <w:tcPr>
            <w:tcW w:w="2126" w:type="dxa"/>
            <w:gridSpan w:val="4"/>
            <w:tcBorders>
              <w:top w:val="double" w:sz="4" w:space="0" w:color="auto"/>
              <w:left w:val="double" w:sz="4" w:space="0" w:color="auto"/>
              <w:bottom w:val="double" w:sz="4" w:space="0" w:color="auto"/>
              <w:right w:val="double" w:sz="4" w:space="0" w:color="auto"/>
            </w:tcBorders>
            <w:shd w:val="clear" w:color="auto" w:fill="FFFFFF" w:themeFill="background1"/>
          </w:tcPr>
          <w:p w:rsidR="00033F43" w:rsidRPr="009E2257" w:rsidRDefault="00033F43" w:rsidP="00EB57BB">
            <w:pPr>
              <w:bidi/>
              <w:spacing w:after="0" w:line="240" w:lineRule="auto"/>
              <w:jc w:val="center"/>
              <w:rPr>
                <w:rFonts w:ascii="Times New Roman" w:eastAsia="Times New Roman" w:hAnsi="Times New Roman" w:cs="Traditional Arabic"/>
                <w:sz w:val="20"/>
                <w:szCs w:val="20"/>
                <w:lang w:eastAsia="fr-FR" w:bidi="ar-DZ"/>
              </w:rPr>
            </w:pPr>
            <w:r w:rsidRPr="009E2257">
              <w:rPr>
                <w:rFonts w:ascii="Times New Roman" w:eastAsia="Times New Roman" w:hAnsi="Times New Roman" w:cs="Traditional Arabic"/>
                <w:sz w:val="20"/>
                <w:szCs w:val="20"/>
                <w:lang w:eastAsia="fr-FR" w:bidi="ar-DZ"/>
              </w:rPr>
              <w:t>KPSS</w:t>
            </w:r>
          </w:p>
        </w:tc>
        <w:tc>
          <w:tcPr>
            <w:tcW w:w="938" w:type="dxa"/>
            <w:tcBorders>
              <w:top w:val="double" w:sz="4" w:space="0" w:color="auto"/>
              <w:left w:val="double" w:sz="4" w:space="0" w:color="auto"/>
              <w:bottom w:val="double" w:sz="4" w:space="0" w:color="auto"/>
              <w:right w:val="double" w:sz="4" w:space="0" w:color="auto"/>
            </w:tcBorders>
            <w:shd w:val="clear" w:color="auto" w:fill="FFFFFF" w:themeFill="background1"/>
          </w:tcPr>
          <w:p w:rsidR="00033F43" w:rsidRPr="009E2257" w:rsidRDefault="00033F43" w:rsidP="00EB57BB">
            <w:pPr>
              <w:bidi/>
              <w:spacing w:after="0" w:line="240" w:lineRule="auto"/>
              <w:jc w:val="center"/>
              <w:rPr>
                <w:rFonts w:ascii="Times New Roman" w:eastAsia="Times New Roman" w:hAnsi="Times New Roman" w:cs="Traditional Arabic"/>
                <w:sz w:val="20"/>
                <w:szCs w:val="20"/>
                <w:lang w:eastAsia="fr-FR" w:bidi="ar-DZ"/>
              </w:rPr>
            </w:pPr>
          </w:p>
        </w:tc>
      </w:tr>
      <w:tr w:rsidR="00142597" w:rsidRPr="009E2257" w:rsidTr="00142597">
        <w:trPr>
          <w:trHeight w:val="285"/>
          <w:jc w:val="center"/>
        </w:trPr>
        <w:tc>
          <w:tcPr>
            <w:tcW w:w="1125" w:type="dxa"/>
            <w:tcBorders>
              <w:top w:val="double" w:sz="4" w:space="0" w:color="auto"/>
              <w:left w:val="double" w:sz="4" w:space="0" w:color="auto"/>
              <w:bottom w:val="double" w:sz="4" w:space="0" w:color="auto"/>
              <w:right w:val="double" w:sz="4" w:space="0" w:color="auto"/>
            </w:tcBorders>
          </w:tcPr>
          <w:p w:rsidR="00142597" w:rsidRDefault="00142597" w:rsidP="00EB57BB">
            <w:pPr>
              <w:spacing w:after="0" w:line="240" w:lineRule="auto"/>
              <w:rPr>
                <w:rFonts w:ascii="Times New Roman" w:eastAsia="Times New Roman" w:hAnsi="Times New Roman" w:cs="Traditional Arabic"/>
                <w:sz w:val="20"/>
                <w:szCs w:val="20"/>
                <w:lang w:val="en-US" w:eastAsia="fr-FR" w:bidi="ar-DZ"/>
              </w:rPr>
            </w:pPr>
          </w:p>
          <w:p w:rsidR="00142597" w:rsidRPr="00306BA4" w:rsidRDefault="00CC199B" w:rsidP="00EB57BB">
            <w:pPr>
              <w:spacing w:after="0" w:line="240" w:lineRule="auto"/>
              <w:jc w:val="center"/>
              <w:rPr>
                <w:rFonts w:ascii="Times New Roman" w:eastAsia="Times New Roman" w:hAnsi="Times New Roman" w:cs="Traditional Arabic"/>
                <w:sz w:val="20"/>
                <w:szCs w:val="20"/>
                <w:lang w:eastAsia="fr-FR" w:bidi="ar-DZ"/>
              </w:rPr>
            </w:pPr>
            <w:r w:rsidRPr="009E2257">
              <w:rPr>
                <w:rFonts w:ascii="Times New Roman" w:eastAsia="Times New Roman" w:hAnsi="Times New Roman" w:cs="Traditional Arabic"/>
                <w:sz w:val="20"/>
                <w:szCs w:val="20"/>
                <w:lang w:val="en-US" w:eastAsia="fr-FR" w:bidi="ar-DZ"/>
              </w:rPr>
              <w:t>L</w:t>
            </w:r>
            <w:r w:rsidR="00142597" w:rsidRPr="009E2257">
              <w:rPr>
                <w:rFonts w:ascii="Times New Roman" w:eastAsia="Times New Roman" w:hAnsi="Times New Roman" w:cs="Traditional Arabic"/>
                <w:sz w:val="20"/>
                <w:szCs w:val="20"/>
                <w:lang w:val="en-US" w:eastAsia="fr-FR" w:bidi="ar-DZ"/>
              </w:rPr>
              <w:t>evel</w:t>
            </w:r>
          </w:p>
        </w:tc>
        <w:tc>
          <w:tcPr>
            <w:tcW w:w="1417" w:type="dxa"/>
            <w:tcBorders>
              <w:top w:val="double" w:sz="4" w:space="0" w:color="auto"/>
              <w:left w:val="double" w:sz="4" w:space="0" w:color="auto"/>
              <w:bottom w:val="double" w:sz="4" w:space="0" w:color="auto"/>
              <w:right w:val="double" w:sz="4" w:space="0" w:color="auto"/>
            </w:tcBorders>
          </w:tcPr>
          <w:p w:rsidR="00142597" w:rsidRDefault="00142597" w:rsidP="00EB57BB">
            <w:pPr>
              <w:bidi/>
              <w:spacing w:after="0" w:line="240" w:lineRule="auto"/>
              <w:jc w:val="center"/>
              <w:rPr>
                <w:rFonts w:ascii="Times New Roman" w:eastAsia="Times New Roman" w:hAnsi="Times New Roman" w:cs="Traditional Arabic"/>
                <w:sz w:val="20"/>
                <w:szCs w:val="20"/>
                <w:lang w:val="en-US" w:eastAsia="fr-FR" w:bidi="ar-DZ"/>
              </w:rPr>
            </w:pPr>
          </w:p>
          <w:p w:rsidR="00142597" w:rsidRDefault="00142597" w:rsidP="00EB57BB">
            <w:pPr>
              <w:bidi/>
              <w:spacing w:after="0" w:line="240" w:lineRule="auto"/>
              <w:jc w:val="center"/>
              <w:rPr>
                <w:rFonts w:ascii="Times New Roman" w:eastAsia="Times New Roman" w:hAnsi="Times New Roman" w:cs="Traditional Arabic"/>
                <w:sz w:val="20"/>
                <w:szCs w:val="20"/>
                <w:rtl/>
                <w:lang w:val="en-US" w:eastAsia="fr-FR" w:bidi="ar-DZ"/>
              </w:rPr>
            </w:pPr>
            <w:r w:rsidRPr="009E2257">
              <w:rPr>
                <w:rFonts w:ascii="Times New Roman" w:eastAsia="Times New Roman" w:hAnsi="Times New Roman" w:cs="Traditional Arabic"/>
                <w:sz w:val="20"/>
                <w:szCs w:val="20"/>
                <w:lang w:val="en-US" w:eastAsia="fr-FR" w:bidi="ar-DZ"/>
              </w:rPr>
              <w:t>First difference</w:t>
            </w:r>
          </w:p>
          <w:p w:rsidR="00142597" w:rsidRPr="003C7C04" w:rsidRDefault="00142597" w:rsidP="00EB57BB">
            <w:pPr>
              <w:spacing w:after="0" w:line="240" w:lineRule="auto"/>
              <w:jc w:val="center"/>
              <w:rPr>
                <w:rFonts w:ascii="Times New Roman" w:eastAsia="Times New Roman" w:hAnsi="Times New Roman" w:cs="Traditional Arabic"/>
                <w:sz w:val="20"/>
                <w:szCs w:val="20"/>
                <w:lang w:val="en-US" w:eastAsia="fr-FR" w:bidi="ar-DZ"/>
              </w:rPr>
            </w:pPr>
          </w:p>
        </w:tc>
        <w:tc>
          <w:tcPr>
            <w:tcW w:w="1276" w:type="dxa"/>
            <w:tcBorders>
              <w:top w:val="double" w:sz="4" w:space="0" w:color="auto"/>
              <w:left w:val="double" w:sz="4" w:space="0" w:color="auto"/>
              <w:bottom w:val="double" w:sz="4" w:space="0" w:color="auto"/>
              <w:right w:val="double" w:sz="4" w:space="0" w:color="auto"/>
            </w:tcBorders>
          </w:tcPr>
          <w:p w:rsidR="00142597" w:rsidRDefault="00142597" w:rsidP="00EB57BB">
            <w:pPr>
              <w:spacing w:after="0" w:line="240" w:lineRule="auto"/>
              <w:jc w:val="center"/>
              <w:rPr>
                <w:rFonts w:ascii="Times New Roman" w:eastAsia="Times New Roman" w:hAnsi="Times New Roman" w:cs="Traditional Arabic"/>
                <w:sz w:val="20"/>
                <w:szCs w:val="20"/>
                <w:lang w:val="en-US" w:eastAsia="fr-FR" w:bidi="ar-DZ"/>
              </w:rPr>
            </w:pPr>
          </w:p>
          <w:p w:rsidR="00142597" w:rsidRPr="009E2257" w:rsidRDefault="00FA6AFE" w:rsidP="00EB57BB">
            <w:pPr>
              <w:spacing w:after="0" w:line="240" w:lineRule="auto"/>
              <w:jc w:val="center"/>
              <w:rPr>
                <w:rFonts w:ascii="Times New Roman" w:eastAsia="Times New Roman" w:hAnsi="Times New Roman" w:cs="Traditional Arabic"/>
                <w:sz w:val="20"/>
                <w:szCs w:val="20"/>
                <w:rtl/>
                <w:lang w:val="en-US" w:eastAsia="fr-FR" w:bidi="ar-DZ"/>
              </w:rPr>
            </w:pPr>
            <w:r w:rsidRPr="009E2257">
              <w:rPr>
                <w:rFonts w:ascii="Times New Roman" w:eastAsia="Times New Roman" w:hAnsi="Times New Roman" w:cs="Traditional Arabic"/>
                <w:sz w:val="20"/>
                <w:szCs w:val="20"/>
                <w:lang w:val="en-US" w:eastAsia="fr-FR" w:bidi="ar-DZ"/>
              </w:rPr>
              <w:t>L</w:t>
            </w:r>
            <w:r w:rsidR="00142597" w:rsidRPr="009E2257">
              <w:rPr>
                <w:rFonts w:ascii="Times New Roman" w:eastAsia="Times New Roman" w:hAnsi="Times New Roman" w:cs="Traditional Arabic"/>
                <w:sz w:val="20"/>
                <w:szCs w:val="20"/>
                <w:lang w:val="en-US" w:eastAsia="fr-FR" w:bidi="ar-DZ"/>
              </w:rPr>
              <w:t>evel</w:t>
            </w:r>
          </w:p>
        </w:tc>
        <w:tc>
          <w:tcPr>
            <w:tcW w:w="1324" w:type="dxa"/>
            <w:gridSpan w:val="2"/>
            <w:tcBorders>
              <w:top w:val="double" w:sz="4" w:space="0" w:color="auto"/>
              <w:left w:val="double" w:sz="4" w:space="0" w:color="auto"/>
              <w:bottom w:val="double" w:sz="4" w:space="0" w:color="auto"/>
              <w:right w:val="double" w:sz="4" w:space="0" w:color="auto"/>
            </w:tcBorders>
          </w:tcPr>
          <w:p w:rsidR="00142597" w:rsidRDefault="00142597" w:rsidP="00EB57BB">
            <w:pPr>
              <w:bidi/>
              <w:spacing w:after="0" w:line="240" w:lineRule="auto"/>
              <w:jc w:val="center"/>
              <w:rPr>
                <w:rFonts w:ascii="Times New Roman" w:eastAsia="Times New Roman" w:hAnsi="Times New Roman" w:cs="Traditional Arabic"/>
                <w:sz w:val="20"/>
                <w:szCs w:val="20"/>
                <w:lang w:val="en-US" w:eastAsia="fr-FR" w:bidi="ar-DZ"/>
              </w:rPr>
            </w:pPr>
          </w:p>
          <w:p w:rsidR="00142597" w:rsidRPr="009E2257" w:rsidRDefault="00142597" w:rsidP="00EB57BB">
            <w:pPr>
              <w:bidi/>
              <w:spacing w:after="0" w:line="240" w:lineRule="auto"/>
              <w:jc w:val="center"/>
              <w:rPr>
                <w:rFonts w:ascii="Times New Roman" w:eastAsia="Times New Roman" w:hAnsi="Times New Roman" w:cs="Traditional Arabic"/>
                <w:sz w:val="20"/>
                <w:szCs w:val="20"/>
                <w:lang w:val="en-US" w:eastAsia="fr-FR" w:bidi="ar-DZ"/>
              </w:rPr>
            </w:pPr>
            <w:r w:rsidRPr="009E2257">
              <w:rPr>
                <w:rFonts w:ascii="Times New Roman" w:eastAsia="Times New Roman" w:hAnsi="Times New Roman" w:cs="Traditional Arabic"/>
                <w:sz w:val="20"/>
                <w:szCs w:val="20"/>
                <w:lang w:val="en-US" w:eastAsia="fr-FR" w:bidi="ar-DZ"/>
              </w:rPr>
              <w:t>First difference</w:t>
            </w:r>
          </w:p>
        </w:tc>
        <w:tc>
          <w:tcPr>
            <w:tcW w:w="1050" w:type="dxa"/>
            <w:tcBorders>
              <w:top w:val="double" w:sz="4" w:space="0" w:color="auto"/>
              <w:left w:val="double" w:sz="4" w:space="0" w:color="auto"/>
              <w:bottom w:val="double" w:sz="4" w:space="0" w:color="auto"/>
              <w:right w:val="double" w:sz="4" w:space="0" w:color="auto"/>
            </w:tcBorders>
          </w:tcPr>
          <w:p w:rsidR="00142597" w:rsidRDefault="00142597" w:rsidP="00EB57BB">
            <w:pPr>
              <w:spacing w:after="0" w:line="240" w:lineRule="auto"/>
              <w:jc w:val="center"/>
              <w:rPr>
                <w:rFonts w:ascii="Times New Roman" w:eastAsia="Times New Roman" w:hAnsi="Times New Roman" w:cs="Traditional Arabic"/>
                <w:sz w:val="20"/>
                <w:szCs w:val="20"/>
                <w:lang w:val="en-US" w:eastAsia="fr-FR" w:bidi="ar-DZ"/>
              </w:rPr>
            </w:pPr>
          </w:p>
          <w:p w:rsidR="00142597" w:rsidRPr="009E2257" w:rsidRDefault="00142597" w:rsidP="00EB57BB">
            <w:pPr>
              <w:spacing w:after="0" w:line="240" w:lineRule="auto"/>
              <w:jc w:val="center"/>
              <w:rPr>
                <w:rFonts w:ascii="Times New Roman" w:eastAsia="Times New Roman" w:hAnsi="Times New Roman" w:cs="Traditional Arabic"/>
                <w:sz w:val="20"/>
                <w:szCs w:val="20"/>
                <w:rtl/>
                <w:lang w:val="en-US" w:eastAsia="fr-FR" w:bidi="ar-DZ"/>
              </w:rPr>
            </w:pPr>
            <w:r w:rsidRPr="009E2257">
              <w:rPr>
                <w:rFonts w:ascii="Times New Roman" w:eastAsia="Times New Roman" w:hAnsi="Times New Roman" w:cs="Traditional Arabic"/>
                <w:sz w:val="20"/>
                <w:szCs w:val="20"/>
                <w:lang w:val="en-US" w:eastAsia="fr-FR" w:bidi="ar-DZ"/>
              </w:rPr>
              <w:t>Level</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9E2257" w:rsidRDefault="00142597" w:rsidP="00EB57BB">
            <w:pPr>
              <w:bidi/>
              <w:spacing w:after="0" w:line="240" w:lineRule="auto"/>
              <w:rPr>
                <w:rFonts w:ascii="Times New Roman" w:eastAsia="Times New Roman" w:hAnsi="Times New Roman" w:cs="Traditional Arabic"/>
                <w:sz w:val="20"/>
                <w:szCs w:val="20"/>
                <w:lang w:val="en-US" w:eastAsia="fr-FR" w:bidi="ar-DZ"/>
              </w:rPr>
            </w:pPr>
          </w:p>
          <w:p w:rsidR="00142597" w:rsidRPr="009E2257" w:rsidRDefault="00142597" w:rsidP="00EB57BB">
            <w:pPr>
              <w:bidi/>
              <w:spacing w:after="0" w:line="240" w:lineRule="auto"/>
              <w:jc w:val="center"/>
              <w:rPr>
                <w:rFonts w:ascii="Times New Roman" w:eastAsia="Times New Roman" w:hAnsi="Times New Roman" w:cs="Traditional Arabic"/>
                <w:sz w:val="20"/>
                <w:szCs w:val="20"/>
                <w:lang w:val="en-US" w:eastAsia="fr-FR" w:bidi="ar-DZ"/>
              </w:rPr>
            </w:pPr>
            <w:r w:rsidRPr="009E2257">
              <w:rPr>
                <w:rFonts w:ascii="Times New Roman" w:eastAsia="Times New Roman" w:hAnsi="Times New Roman" w:cs="Traditional Arabic"/>
                <w:sz w:val="20"/>
                <w:szCs w:val="20"/>
                <w:lang w:val="en-US" w:eastAsia="fr-FR" w:bidi="ar-DZ"/>
              </w:rPr>
              <w:t>First difference</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142597" w:rsidP="00EB57BB">
            <w:pPr>
              <w:bidi/>
              <w:spacing w:after="0" w:line="240" w:lineRule="auto"/>
              <w:rPr>
                <w:rFonts w:ascii="Times New Roman" w:eastAsia="Times New Roman" w:hAnsi="Times New Roman" w:cs="Traditional Arabic"/>
                <w:sz w:val="20"/>
                <w:szCs w:val="20"/>
                <w:lang w:val="en-US" w:eastAsia="fr-FR" w:bidi="ar-DZ"/>
              </w:rPr>
            </w:pPr>
          </w:p>
          <w:p w:rsidR="00142597" w:rsidRPr="00EB57BB" w:rsidRDefault="00142597"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variables</w:t>
            </w:r>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lang w:val="en-US" w:eastAsia="fr-FR" w:bidi="ar-DZ"/>
              </w:rPr>
            </w:pPr>
            <w:r w:rsidRPr="00753B53">
              <w:rPr>
                <w:rFonts w:asciiTheme="majorBidi" w:eastAsia="Times New Roman" w:hAnsiTheme="majorBidi" w:cstheme="majorBidi"/>
                <w:sz w:val="20"/>
                <w:szCs w:val="20"/>
                <w:lang w:val="en-US" w:eastAsia="fr-FR" w:bidi="ar-DZ"/>
              </w:rPr>
              <w:t>-1.735</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lang w:val="en-US" w:eastAsia="fr-FR" w:bidi="ar-DZ"/>
              </w:rPr>
            </w:pPr>
            <w:r w:rsidRPr="00753B53">
              <w:rPr>
                <w:rFonts w:asciiTheme="majorBidi" w:eastAsia="Times New Roman" w:hAnsiTheme="majorBidi" w:cstheme="majorBidi"/>
                <w:sz w:val="20"/>
                <w:szCs w:val="20"/>
                <w:lang w:val="en-US" w:eastAsia="fr-FR" w:bidi="ar-DZ"/>
              </w:rPr>
              <w:t>-6.081</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-1.406</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-22.394</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0.491</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0.159</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142597" w:rsidP="00EB57BB">
            <w:pPr>
              <w:bidi/>
              <w:spacing w:after="0" w:line="240" w:lineRule="auto"/>
              <w:jc w:val="center"/>
              <w:rPr>
                <w:rFonts w:ascii="Times New Roman" w:eastAsia="Times New Roman" w:hAnsi="Times New Roman" w:cs="Traditional Arabic"/>
                <w:sz w:val="20"/>
                <w:szCs w:val="20"/>
                <w:lang w:eastAsia="fr-FR" w:bidi="ar-DZ"/>
              </w:rPr>
            </w:pPr>
            <w:proofErr w:type="spellStart"/>
            <w:r>
              <w:rPr>
                <w:rFonts w:ascii="Times New Roman" w:eastAsia="Times New Roman" w:hAnsi="Times New Roman" w:cs="Traditional Arabic"/>
                <w:sz w:val="20"/>
                <w:szCs w:val="20"/>
                <w:lang w:eastAsia="fr-FR" w:bidi="ar-DZ"/>
              </w:rPr>
              <w:t>unem</w:t>
            </w:r>
            <w:proofErr w:type="spellEnd"/>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-1.089</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-2.308</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-0.714</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-4.328</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2.032</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0.352</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P</w:t>
            </w:r>
            <w:r w:rsidR="00142597">
              <w:rPr>
                <w:rFonts w:ascii="Times New Roman" w:eastAsia="Times New Roman" w:hAnsi="Times New Roman" w:cs="Traditional Arabic"/>
                <w:sz w:val="20"/>
                <w:szCs w:val="20"/>
                <w:lang w:val="en-US" w:eastAsia="fr-FR" w:bidi="ar-DZ"/>
              </w:rPr>
              <w:t>ro</w:t>
            </w:r>
          </w:p>
        </w:tc>
      </w:tr>
      <w:tr w:rsidR="00142597" w:rsidRPr="009E2257" w:rsidTr="00142597">
        <w:trPr>
          <w:trHeight w:val="172"/>
          <w:jc w:val="center"/>
        </w:trPr>
        <w:tc>
          <w:tcPr>
            <w:tcW w:w="1125"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lang w:val="en-US" w:eastAsia="fr-FR" w:bidi="ar-DZ"/>
              </w:rPr>
            </w:pPr>
            <w:r w:rsidRPr="00753B53">
              <w:rPr>
                <w:rFonts w:asciiTheme="majorBidi" w:eastAsia="Times New Roman" w:hAnsiTheme="majorBidi" w:cstheme="majorBidi"/>
                <w:sz w:val="20"/>
                <w:szCs w:val="20"/>
                <w:lang w:val="en-US" w:eastAsia="fr-FR" w:bidi="ar-DZ"/>
              </w:rPr>
              <w:t>-0.610</w:t>
            </w:r>
          </w:p>
        </w:tc>
        <w:tc>
          <w:tcPr>
            <w:tcW w:w="1417"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-6.071</w:t>
            </w:r>
          </w:p>
        </w:tc>
        <w:tc>
          <w:tcPr>
            <w:tcW w:w="1276"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-0.474</w:t>
            </w:r>
          </w:p>
        </w:tc>
        <w:tc>
          <w:tcPr>
            <w:tcW w:w="1324" w:type="dxa"/>
            <w:gridSpan w:val="2"/>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-6.726</w:t>
            </w:r>
          </w:p>
        </w:tc>
        <w:tc>
          <w:tcPr>
            <w:tcW w:w="1050"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1.858</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0.179</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K</w:t>
            </w:r>
            <w:r w:rsidR="00142597">
              <w:rPr>
                <w:rFonts w:ascii="Times New Roman" w:eastAsia="Times New Roman" w:hAnsi="Times New Roman" w:cs="Traditional Arabic"/>
                <w:sz w:val="20"/>
                <w:szCs w:val="20"/>
                <w:lang w:val="en-US" w:eastAsia="fr-FR" w:bidi="ar-DZ"/>
              </w:rPr>
              <w:t>s</w:t>
            </w:r>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-1.360</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-5.143</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-1.370</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-7.002</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0.712</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0.370</w:t>
            </w:r>
          </w:p>
        </w:tc>
        <w:tc>
          <w:tcPr>
            <w:tcW w:w="938" w:type="dxa"/>
            <w:tcBorders>
              <w:top w:val="double" w:sz="4" w:space="0" w:color="auto"/>
              <w:left w:val="double" w:sz="4" w:space="0" w:color="auto"/>
              <w:bottom w:val="double" w:sz="4" w:space="0" w:color="auto"/>
              <w:right w:val="double" w:sz="4" w:space="0" w:color="auto"/>
            </w:tcBorders>
          </w:tcPr>
          <w:p w:rsidR="00142597" w:rsidRPr="009630D0" w:rsidRDefault="00CC199B" w:rsidP="00EB57BB">
            <w:pPr>
              <w:bidi/>
              <w:spacing w:after="0" w:line="240" w:lineRule="auto"/>
              <w:jc w:val="center"/>
              <w:rPr>
                <w:rFonts w:ascii="Times New Roman" w:eastAsia="Times New Roman" w:hAnsi="Times New Roman" w:cs="Traditional Arabic"/>
                <w:sz w:val="20"/>
                <w:szCs w:val="20"/>
                <w:rtl/>
                <w:lang w:eastAsia="fr-FR" w:bidi="ar-DZ"/>
              </w:rPr>
            </w:pPr>
            <w:proofErr w:type="spellStart"/>
            <w:r>
              <w:rPr>
                <w:rFonts w:ascii="Times New Roman" w:eastAsia="Times New Roman" w:hAnsi="Times New Roman" w:cs="Traditional Arabic"/>
                <w:sz w:val="20"/>
                <w:szCs w:val="20"/>
                <w:lang w:eastAsia="fr-FR" w:bidi="ar-DZ"/>
              </w:rPr>
              <w:t>I</w:t>
            </w:r>
            <w:r w:rsidR="00142597">
              <w:rPr>
                <w:rFonts w:ascii="Times New Roman" w:eastAsia="Times New Roman" w:hAnsi="Times New Roman" w:cs="Traditional Arabic"/>
                <w:sz w:val="20"/>
                <w:szCs w:val="20"/>
                <w:lang w:eastAsia="fr-FR" w:bidi="ar-DZ"/>
              </w:rPr>
              <w:t>nf</w:t>
            </w:r>
            <w:proofErr w:type="spellEnd"/>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-0.883</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-2.338</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0.010</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-18.662</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0.618</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0.389</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G</w:t>
            </w:r>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1.665</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-4.655</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0.899</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-5.245</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1.913</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0.323</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T</w:t>
            </w:r>
            <w:r w:rsidR="00142597">
              <w:rPr>
                <w:rFonts w:ascii="Times New Roman" w:eastAsia="Times New Roman" w:hAnsi="Times New Roman" w:cs="Traditional Arabic"/>
                <w:sz w:val="20"/>
                <w:szCs w:val="20"/>
                <w:lang w:val="en-US" w:eastAsia="fr-FR" w:bidi="ar-DZ"/>
              </w:rPr>
              <w:t>ax</w:t>
            </w:r>
          </w:p>
        </w:tc>
      </w:tr>
      <w:tr w:rsidR="00142597" w:rsidRPr="009E2257" w:rsidTr="00142597">
        <w:trPr>
          <w:jc w:val="center"/>
        </w:trPr>
        <w:tc>
          <w:tcPr>
            <w:tcW w:w="1125"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lang w:val="en-US" w:eastAsia="fr-FR" w:bidi="ar-DZ"/>
              </w:rPr>
            </w:pPr>
            <w:r w:rsidRPr="00753B53">
              <w:rPr>
                <w:rFonts w:asciiTheme="majorBidi" w:eastAsia="Times New Roman" w:hAnsiTheme="majorBidi" w:cstheme="majorBidi"/>
                <w:sz w:val="20"/>
                <w:szCs w:val="20"/>
                <w:lang w:val="en-US" w:eastAsia="fr-FR" w:bidi="ar-DZ"/>
              </w:rPr>
              <w:t>1.388</w:t>
            </w:r>
          </w:p>
        </w:tc>
        <w:tc>
          <w:tcPr>
            <w:tcW w:w="1417"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-3.757</w:t>
            </w:r>
          </w:p>
        </w:tc>
        <w:tc>
          <w:tcPr>
            <w:tcW w:w="1276"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1.565</w:t>
            </w:r>
          </w:p>
        </w:tc>
        <w:tc>
          <w:tcPr>
            <w:tcW w:w="1324"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-4.415</w:t>
            </w:r>
          </w:p>
        </w:tc>
        <w:tc>
          <w:tcPr>
            <w:tcW w:w="1050" w:type="dxa"/>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0.573</w:t>
            </w:r>
          </w:p>
        </w:tc>
        <w:tc>
          <w:tcPr>
            <w:tcW w:w="1076" w:type="dxa"/>
            <w:gridSpan w:val="3"/>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0.413</w:t>
            </w:r>
          </w:p>
        </w:tc>
        <w:tc>
          <w:tcPr>
            <w:tcW w:w="938" w:type="dxa"/>
            <w:tcBorders>
              <w:top w:val="double" w:sz="4" w:space="0" w:color="auto"/>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rtl/>
                <w:lang w:val="en-US" w:eastAsia="fr-FR" w:bidi="ar-DZ"/>
              </w:rPr>
            </w:pPr>
            <w:r>
              <w:rPr>
                <w:rFonts w:ascii="Times New Roman" w:eastAsia="Times New Roman" w:hAnsi="Times New Roman" w:cs="Traditional Arabic"/>
                <w:sz w:val="20"/>
                <w:szCs w:val="20"/>
                <w:lang w:val="en-US" w:eastAsia="fr-FR" w:bidi="ar-DZ"/>
              </w:rPr>
              <w:t>O</w:t>
            </w:r>
            <w:r w:rsidR="00142597">
              <w:rPr>
                <w:rFonts w:ascii="Times New Roman" w:eastAsia="Times New Roman" w:hAnsi="Times New Roman" w:cs="Traditional Arabic"/>
                <w:sz w:val="20"/>
                <w:szCs w:val="20"/>
                <w:lang w:val="en-US" w:eastAsia="fr-FR" w:bidi="ar-DZ"/>
              </w:rPr>
              <w:t>il</w:t>
            </w:r>
          </w:p>
        </w:tc>
      </w:tr>
      <w:tr w:rsidR="00142597" w:rsidTr="00142597">
        <w:tblPrEx>
          <w:tblCellMar>
            <w:left w:w="70" w:type="dxa"/>
            <w:right w:w="70" w:type="dxa"/>
          </w:tblCellMar>
          <w:tblLook w:val="0000"/>
        </w:tblPrEx>
        <w:trPr>
          <w:trHeight w:val="285"/>
          <w:jc w:val="center"/>
        </w:trPr>
        <w:tc>
          <w:tcPr>
            <w:tcW w:w="1125"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lang w:eastAsia="fr-FR" w:bidi="ar-DZ"/>
              </w:rPr>
            </w:pPr>
            <w:r w:rsidRPr="00753B53">
              <w:rPr>
                <w:rFonts w:asciiTheme="majorBidi" w:eastAsia="Times New Roman" w:hAnsiTheme="majorBidi" w:cstheme="majorBidi"/>
                <w:sz w:val="20"/>
                <w:szCs w:val="20"/>
                <w:lang w:eastAsia="fr-FR" w:bidi="ar-DZ"/>
              </w:rPr>
              <w:t>-2.775</w:t>
            </w:r>
          </w:p>
        </w:tc>
        <w:tc>
          <w:tcPr>
            <w:tcW w:w="1417"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-6.433</w:t>
            </w:r>
          </w:p>
        </w:tc>
        <w:tc>
          <w:tcPr>
            <w:tcW w:w="1276" w:type="dxa"/>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-2.692</w:t>
            </w:r>
          </w:p>
        </w:tc>
        <w:tc>
          <w:tcPr>
            <w:tcW w:w="1324" w:type="dxa"/>
            <w:gridSpan w:val="2"/>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-9.141</w:t>
            </w:r>
          </w:p>
        </w:tc>
        <w:tc>
          <w:tcPr>
            <w:tcW w:w="1080" w:type="dxa"/>
            <w:gridSpan w:val="2"/>
            <w:tcBorders>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1.123</w:t>
            </w:r>
          </w:p>
        </w:tc>
        <w:tc>
          <w:tcPr>
            <w:tcW w:w="1046" w:type="dxa"/>
            <w:gridSpan w:val="2"/>
            <w:tcBorders>
              <w:top w:val="double" w:sz="4" w:space="0" w:color="auto"/>
              <w:left w:val="double" w:sz="4" w:space="0" w:color="auto"/>
              <w:bottom w:val="double" w:sz="4" w:space="0" w:color="auto"/>
              <w:right w:val="double" w:sz="4" w:space="0" w:color="auto"/>
            </w:tcBorders>
          </w:tcPr>
          <w:p w:rsidR="00142597" w:rsidRPr="00753B53" w:rsidRDefault="00142597" w:rsidP="00EB57BB">
            <w:pPr>
              <w:bidi/>
              <w:spacing w:after="0" w:line="240" w:lineRule="auto"/>
              <w:jc w:val="center"/>
              <w:rPr>
                <w:rFonts w:asciiTheme="majorBidi" w:eastAsia="Times New Roman" w:hAnsiTheme="majorBidi" w:cstheme="majorBidi"/>
                <w:sz w:val="20"/>
                <w:szCs w:val="20"/>
                <w:rtl/>
                <w:lang w:val="en-US" w:eastAsia="fr-FR" w:bidi="ar-DZ"/>
              </w:rPr>
            </w:pPr>
            <w:r w:rsidRPr="00753B53">
              <w:rPr>
                <w:rFonts w:asciiTheme="majorBidi" w:eastAsia="Times New Roman" w:hAnsiTheme="majorBidi" w:cstheme="majorBidi"/>
                <w:sz w:val="20"/>
                <w:szCs w:val="20"/>
                <w:lang w:val="en-US" w:eastAsia="fr-FR" w:bidi="ar-DZ"/>
              </w:rPr>
              <w:t>0.120</w:t>
            </w:r>
          </w:p>
        </w:tc>
        <w:tc>
          <w:tcPr>
            <w:tcW w:w="938" w:type="dxa"/>
            <w:tcBorders>
              <w:top w:val="double" w:sz="4" w:space="0" w:color="auto"/>
              <w:left w:val="double" w:sz="4" w:space="0" w:color="auto"/>
              <w:bottom w:val="double" w:sz="4" w:space="0" w:color="auto"/>
              <w:right w:val="double" w:sz="4" w:space="0" w:color="auto"/>
            </w:tcBorders>
          </w:tcPr>
          <w:p w:rsidR="00142597" w:rsidRDefault="00142597" w:rsidP="00EB57BB">
            <w:pPr>
              <w:bidi/>
              <w:spacing w:after="0" w:line="240" w:lineRule="auto"/>
              <w:jc w:val="center"/>
              <w:rPr>
                <w:rFonts w:ascii="Times New Roman" w:eastAsia="Times New Roman" w:hAnsi="Times New Roman" w:cs="Traditional Arabic"/>
                <w:sz w:val="20"/>
                <w:szCs w:val="20"/>
                <w:rtl/>
                <w:lang w:val="en-US" w:eastAsia="fr-FR" w:bidi="ar-DZ"/>
              </w:rPr>
            </w:pPr>
            <w:proofErr w:type="spellStart"/>
            <w:r>
              <w:rPr>
                <w:rFonts w:ascii="Times New Roman" w:eastAsia="Times New Roman" w:hAnsi="Times New Roman" w:cs="Traditional Arabic"/>
                <w:sz w:val="20"/>
                <w:szCs w:val="20"/>
                <w:lang w:val="en-US" w:eastAsia="fr-FR" w:bidi="ar-DZ"/>
              </w:rPr>
              <w:t>rgdp</w:t>
            </w:r>
            <w:proofErr w:type="spellEnd"/>
          </w:p>
        </w:tc>
      </w:tr>
      <w:tr w:rsidR="00142597" w:rsidRPr="00033F43" w:rsidTr="00753B53">
        <w:tblPrEx>
          <w:tblCellMar>
            <w:left w:w="70" w:type="dxa"/>
            <w:right w:w="70" w:type="dxa"/>
          </w:tblCellMar>
          <w:tblLook w:val="0000"/>
        </w:tblPrEx>
        <w:trPr>
          <w:trHeight w:val="301"/>
          <w:jc w:val="center"/>
        </w:trPr>
        <w:tc>
          <w:tcPr>
            <w:tcW w:w="1125" w:type="dxa"/>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lang w:bidi="ar-DZ"/>
              </w:rPr>
            </w:pPr>
            <w:r w:rsidRPr="00753B53">
              <w:rPr>
                <w:rFonts w:asciiTheme="majorBidi" w:hAnsiTheme="majorBidi" w:cstheme="majorBidi"/>
                <w:sz w:val="20"/>
                <w:szCs w:val="20"/>
                <w:lang w:bidi="ar-DZ"/>
              </w:rPr>
              <w:t>0.100</w:t>
            </w:r>
          </w:p>
        </w:tc>
        <w:tc>
          <w:tcPr>
            <w:tcW w:w="1417" w:type="dxa"/>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rtl/>
                <w:lang w:bidi="ar-DZ"/>
              </w:rPr>
            </w:pPr>
            <w:r w:rsidRPr="00753B53">
              <w:rPr>
                <w:rFonts w:asciiTheme="majorBidi" w:hAnsiTheme="majorBidi" w:cstheme="majorBidi"/>
                <w:sz w:val="20"/>
                <w:szCs w:val="20"/>
                <w:lang w:bidi="ar-DZ"/>
              </w:rPr>
              <w:t>-4.621</w:t>
            </w:r>
          </w:p>
        </w:tc>
        <w:tc>
          <w:tcPr>
            <w:tcW w:w="1276" w:type="dxa"/>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lang w:bidi="ar-DZ"/>
              </w:rPr>
            </w:pPr>
            <w:r w:rsidRPr="00753B53">
              <w:rPr>
                <w:rFonts w:asciiTheme="majorBidi" w:hAnsiTheme="majorBidi" w:cstheme="majorBidi"/>
                <w:sz w:val="20"/>
                <w:szCs w:val="20"/>
                <w:lang w:bidi="ar-DZ"/>
              </w:rPr>
              <w:t>0.102</w:t>
            </w:r>
          </w:p>
        </w:tc>
        <w:tc>
          <w:tcPr>
            <w:tcW w:w="1277" w:type="dxa"/>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rtl/>
                <w:lang w:bidi="ar-DZ"/>
              </w:rPr>
            </w:pPr>
            <w:r w:rsidRPr="00753B53">
              <w:rPr>
                <w:rFonts w:asciiTheme="majorBidi" w:hAnsiTheme="majorBidi" w:cstheme="majorBidi"/>
                <w:sz w:val="20"/>
                <w:szCs w:val="20"/>
                <w:lang w:bidi="ar-DZ"/>
              </w:rPr>
              <w:t>-5.404</w:t>
            </w:r>
          </w:p>
        </w:tc>
        <w:tc>
          <w:tcPr>
            <w:tcW w:w="1140" w:type="dxa"/>
            <w:gridSpan w:val="4"/>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rtl/>
                <w:lang w:bidi="ar-DZ"/>
              </w:rPr>
            </w:pPr>
            <w:r w:rsidRPr="00753B53">
              <w:rPr>
                <w:rFonts w:asciiTheme="majorBidi" w:hAnsiTheme="majorBidi" w:cstheme="majorBidi"/>
                <w:sz w:val="20"/>
                <w:szCs w:val="20"/>
                <w:lang w:bidi="ar-DZ"/>
              </w:rPr>
              <w:t>0.614</w:t>
            </w:r>
          </w:p>
        </w:tc>
        <w:tc>
          <w:tcPr>
            <w:tcW w:w="1033" w:type="dxa"/>
            <w:tcBorders>
              <w:left w:val="double" w:sz="4" w:space="0" w:color="auto"/>
              <w:bottom w:val="double" w:sz="4" w:space="0" w:color="auto"/>
              <w:right w:val="double" w:sz="4" w:space="0" w:color="auto"/>
            </w:tcBorders>
          </w:tcPr>
          <w:p w:rsidR="00142597" w:rsidRPr="00753B53" w:rsidRDefault="00753B53" w:rsidP="00753B53">
            <w:pPr>
              <w:bidi/>
              <w:spacing w:line="240" w:lineRule="auto"/>
              <w:jc w:val="center"/>
              <w:rPr>
                <w:rFonts w:asciiTheme="majorBidi" w:hAnsiTheme="majorBidi" w:cstheme="majorBidi"/>
                <w:sz w:val="20"/>
                <w:szCs w:val="20"/>
                <w:lang w:bidi="ar-DZ"/>
              </w:rPr>
            </w:pPr>
            <w:r w:rsidRPr="00753B53">
              <w:rPr>
                <w:rFonts w:asciiTheme="majorBidi" w:hAnsiTheme="majorBidi" w:cstheme="majorBidi"/>
                <w:sz w:val="20"/>
                <w:szCs w:val="20"/>
                <w:lang w:bidi="ar-DZ"/>
              </w:rPr>
              <w:t>0.111</w:t>
            </w:r>
          </w:p>
        </w:tc>
        <w:tc>
          <w:tcPr>
            <w:tcW w:w="938" w:type="dxa"/>
            <w:tcBorders>
              <w:left w:val="double" w:sz="4" w:space="0" w:color="auto"/>
              <w:bottom w:val="double" w:sz="4" w:space="0" w:color="auto"/>
              <w:right w:val="double" w:sz="4" w:space="0" w:color="auto"/>
            </w:tcBorders>
          </w:tcPr>
          <w:p w:rsidR="00142597" w:rsidRPr="009E2257" w:rsidRDefault="00CC199B" w:rsidP="00EB57BB">
            <w:pPr>
              <w:bidi/>
              <w:spacing w:after="0" w:line="240" w:lineRule="auto"/>
              <w:jc w:val="center"/>
              <w:rPr>
                <w:rFonts w:ascii="Times New Roman" w:eastAsia="Times New Roman" w:hAnsi="Times New Roman" w:cs="Traditional Arabic"/>
                <w:sz w:val="20"/>
                <w:szCs w:val="20"/>
                <w:lang w:eastAsia="fr-FR" w:bidi="ar-DZ"/>
              </w:rPr>
            </w:pPr>
            <w:proofErr w:type="spellStart"/>
            <w:r>
              <w:rPr>
                <w:rFonts w:ascii="Times New Roman" w:eastAsia="Times New Roman" w:hAnsi="Times New Roman" w:cs="Traditional Arabic"/>
                <w:sz w:val="20"/>
                <w:szCs w:val="20"/>
                <w:lang w:eastAsia="fr-FR" w:bidi="ar-DZ"/>
              </w:rPr>
              <w:t>T</w:t>
            </w:r>
            <w:r w:rsidR="00142597">
              <w:rPr>
                <w:rFonts w:ascii="Times New Roman" w:eastAsia="Times New Roman" w:hAnsi="Times New Roman" w:cs="Traditional Arabic"/>
                <w:sz w:val="20"/>
                <w:szCs w:val="20"/>
                <w:lang w:eastAsia="fr-FR" w:bidi="ar-DZ"/>
              </w:rPr>
              <w:t>rad</w:t>
            </w:r>
            <w:proofErr w:type="spellEnd"/>
          </w:p>
        </w:tc>
      </w:tr>
    </w:tbl>
    <w:p w:rsidR="00E65CFA" w:rsidRPr="00753B53" w:rsidRDefault="00E65CFA" w:rsidP="00E65CFA">
      <w:pPr>
        <w:tabs>
          <w:tab w:val="left" w:pos="708"/>
        </w:tabs>
        <w:suppressAutoHyphens/>
        <w:bidi/>
        <w:spacing w:line="240" w:lineRule="auto"/>
        <w:jc w:val="center"/>
        <w:rPr>
          <w:rFonts w:ascii="Traditional Arabic" w:eastAsia="WenQuanYi Micro Hei" w:hAnsi="Traditional Arabic" w:cs="Traditional Arabic"/>
          <w:sz w:val="20"/>
          <w:szCs w:val="20"/>
          <w:lang w:val="en-US" w:bidi="ar-DZ"/>
        </w:rPr>
      </w:pPr>
      <w:r w:rsidRPr="00DC445D">
        <w:rPr>
          <w:rFonts w:ascii="Traditional Arabic" w:eastAsia="WenQuanYi Micro Hei" w:hAnsi="Traditional Arabic" w:cs="Traditional Arabic"/>
          <w:sz w:val="20"/>
          <w:szCs w:val="20"/>
          <w:lang w:val="en-US"/>
        </w:rPr>
        <w:t>Critical value 5</w:t>
      </w:r>
      <w:proofErr w:type="gramStart"/>
      <w:r w:rsidRPr="00DC445D">
        <w:rPr>
          <w:rFonts w:ascii="Traditional Arabic" w:eastAsia="WenQuanYi Micro Hei" w:hAnsi="Traditional Arabic" w:cs="Traditional Arabic"/>
          <w:sz w:val="20"/>
          <w:szCs w:val="20"/>
          <w:lang w:val="en-US"/>
        </w:rPr>
        <w:t>% :ADF</w:t>
      </w:r>
      <w:proofErr w:type="gramEnd"/>
      <w:r w:rsidRPr="00DC445D">
        <w:rPr>
          <w:rFonts w:ascii="Traditional Arabic" w:eastAsia="WenQuanYi Micro Hei" w:hAnsi="Traditional Arabic" w:cs="Traditional Arabic"/>
          <w:sz w:val="20"/>
          <w:szCs w:val="20"/>
          <w:lang w:val="en-US"/>
        </w:rPr>
        <w:t>:-1,950394 ,PP: :-1,950394  , KPSS:0,463000</w:t>
      </w:r>
    </w:p>
    <w:p w:rsidR="00E65CFA" w:rsidRDefault="00E65CFA" w:rsidP="00E65CFA">
      <w:pPr>
        <w:tabs>
          <w:tab w:val="left" w:pos="708"/>
        </w:tabs>
        <w:suppressAutoHyphens/>
        <w:bidi/>
        <w:spacing w:line="240" w:lineRule="auto"/>
        <w:jc w:val="center"/>
        <w:rPr>
          <w:rFonts w:ascii="Traditional Arabic" w:eastAsia="WenQuanYi Micro Hei" w:hAnsi="Traditional Arabic" w:cs="Traditional Arabic"/>
          <w:iCs/>
          <w:sz w:val="20"/>
          <w:szCs w:val="20"/>
          <w:rtl/>
        </w:rPr>
      </w:pPr>
      <w:proofErr w:type="gramStart"/>
      <w:r w:rsidRPr="00DC445D">
        <w:rPr>
          <w:rFonts w:ascii="Traditional Arabic" w:eastAsia="WenQuanYi Micro Hei" w:hAnsi="Traditional Arabic" w:cs="Traditional Arabic"/>
          <w:i/>
          <w:sz w:val="20"/>
          <w:szCs w:val="20"/>
          <w:u w:val="single"/>
          <w:rtl/>
        </w:rPr>
        <w:t>المصدر</w:t>
      </w:r>
      <w:proofErr w:type="gramEnd"/>
      <w:r w:rsidRPr="00DC445D">
        <w:rPr>
          <w:rFonts w:ascii="Traditional Arabic" w:eastAsia="WenQuanYi Micro Hei" w:hAnsi="Traditional Arabic" w:cs="Traditional Arabic"/>
          <w:i/>
          <w:sz w:val="20"/>
          <w:szCs w:val="20"/>
          <w:u w:val="single"/>
          <w:rtl/>
        </w:rPr>
        <w:t>:</w:t>
      </w:r>
      <w:r w:rsidRPr="00DC445D">
        <w:rPr>
          <w:rFonts w:ascii="Traditional Arabic" w:eastAsia="WenQuanYi Micro Hei" w:hAnsi="Traditional Arabic" w:cs="Traditional Arabic"/>
          <w:i/>
          <w:sz w:val="20"/>
          <w:szCs w:val="20"/>
          <w:rtl/>
        </w:rPr>
        <w:t xml:space="preserve">مخرجات برنامج </w:t>
      </w:r>
      <w:proofErr w:type="spellStart"/>
      <w:r w:rsidRPr="00DC445D">
        <w:rPr>
          <w:rFonts w:ascii="Traditional Arabic" w:eastAsia="WenQuanYi Micro Hei" w:hAnsi="Traditional Arabic" w:cs="Traditional Arabic"/>
          <w:iCs/>
          <w:sz w:val="20"/>
          <w:szCs w:val="20"/>
        </w:rPr>
        <w:t>eviews</w:t>
      </w:r>
      <w:proofErr w:type="spellEnd"/>
    </w:p>
    <w:p w:rsidR="003C7C04" w:rsidRPr="003C7C04" w:rsidRDefault="003C7C04" w:rsidP="003C7C04">
      <w:pPr>
        <w:tabs>
          <w:tab w:val="left" w:pos="708"/>
        </w:tabs>
        <w:suppressAutoHyphens/>
        <w:bidi/>
        <w:spacing w:line="240" w:lineRule="auto"/>
        <w:jc w:val="both"/>
        <w:rPr>
          <w:rFonts w:ascii="Traditional Arabic" w:eastAsia="WenQuanYi Micro Hei" w:hAnsi="Traditional Arabic" w:cs="Traditional Arabic"/>
          <w:i/>
          <w:sz w:val="28"/>
          <w:szCs w:val="28"/>
          <w:rtl/>
        </w:rPr>
      </w:pPr>
      <w:r w:rsidRPr="003C7C04">
        <w:rPr>
          <w:rFonts w:ascii="Traditional Arabic" w:eastAsia="WenQuanYi Micro Hei" w:hAnsi="Traditional Arabic" w:cs="Traditional Arabic" w:hint="cs"/>
          <w:i/>
          <w:sz w:val="28"/>
          <w:szCs w:val="28"/>
          <w:rtl/>
        </w:rPr>
        <w:t xml:space="preserve">و من خلال النتائج المبينة في الجدول رقم 3 فإن كل السلاسل الزمنية لمتغيرات النموذج هي مستقرة و من نفس الدرجة </w:t>
      </w:r>
      <w:proofErr w:type="spellStart"/>
      <w:r w:rsidRPr="003C7C04">
        <w:rPr>
          <w:rFonts w:ascii="Traditional Arabic" w:eastAsia="WenQuanYi Micro Hei" w:hAnsi="Traditional Arabic" w:cs="Traditional Arabic" w:hint="cs"/>
          <w:i/>
          <w:sz w:val="28"/>
          <w:szCs w:val="28"/>
          <w:rtl/>
        </w:rPr>
        <w:t>وبالنسية</w:t>
      </w:r>
      <w:proofErr w:type="spellEnd"/>
      <w:r w:rsidRPr="003C7C04">
        <w:rPr>
          <w:rFonts w:ascii="Traditional Arabic" w:eastAsia="WenQuanYi Micro Hei" w:hAnsi="Traditional Arabic" w:cs="Traditional Arabic" w:hint="cs"/>
          <w:i/>
          <w:sz w:val="28"/>
          <w:szCs w:val="28"/>
          <w:rtl/>
        </w:rPr>
        <w:t xml:space="preserve"> لكل اختبارات </w:t>
      </w:r>
      <w:proofErr w:type="spellStart"/>
      <w:r w:rsidRPr="003C7C04">
        <w:rPr>
          <w:rFonts w:ascii="Traditional Arabic" w:eastAsia="WenQuanYi Micro Hei" w:hAnsi="Traditional Arabic" w:cs="Traditional Arabic" w:hint="cs"/>
          <w:i/>
          <w:sz w:val="28"/>
          <w:szCs w:val="28"/>
          <w:rtl/>
        </w:rPr>
        <w:t>الاستقرارية</w:t>
      </w:r>
      <w:proofErr w:type="spellEnd"/>
      <w:r w:rsidRPr="003C7C04">
        <w:rPr>
          <w:rFonts w:ascii="Traditional Arabic" w:eastAsia="WenQuanYi Micro Hei" w:hAnsi="Traditional Arabic" w:cs="Traditional Arabic" w:hint="cs"/>
          <w:i/>
          <w:sz w:val="28"/>
          <w:szCs w:val="28"/>
          <w:rtl/>
        </w:rPr>
        <w:t xml:space="preserve"> الثلاثة المعتمدة.</w:t>
      </w:r>
    </w:p>
    <w:p w:rsidR="00E65CFA" w:rsidRPr="00033F43" w:rsidRDefault="00E65CFA" w:rsidP="00E65CFA">
      <w:pPr>
        <w:bidi/>
        <w:spacing w:line="240" w:lineRule="auto"/>
        <w:jc w:val="both"/>
        <w:rPr>
          <w:rFonts w:ascii="Traditional Arabic" w:hAnsi="Traditional Arabic" w:cs="Traditional Arabic"/>
          <w:b/>
          <w:bCs/>
          <w:sz w:val="20"/>
          <w:szCs w:val="20"/>
          <w:u w:val="single"/>
          <w:rtl/>
          <w:lang w:bidi="ar-DZ"/>
        </w:rPr>
      </w:pPr>
    </w:p>
    <w:p w:rsidR="00142597" w:rsidRDefault="002856F9" w:rsidP="00EB57BB">
      <w:pPr>
        <w:bidi/>
        <w:spacing w:line="240" w:lineRule="auto"/>
        <w:jc w:val="both"/>
        <w:rPr>
          <w:rFonts w:ascii="Traditional Arabic" w:hAnsi="Traditional Arabic" w:cs="Traditional Arabic"/>
          <w:b/>
          <w:bCs/>
          <w:sz w:val="28"/>
          <w:szCs w:val="28"/>
          <w:u w:val="single"/>
          <w:lang w:bidi="ar-DZ"/>
        </w:rPr>
      </w:pPr>
      <w:r>
        <w:rPr>
          <w:rFonts w:ascii="Traditional Arabic" w:hAnsi="Traditional Arabic" w:cs="Traditional Arabic" w:hint="cs"/>
          <w:b/>
          <w:bCs/>
          <w:sz w:val="28"/>
          <w:szCs w:val="28"/>
          <w:u w:val="single"/>
          <w:rtl/>
          <w:lang w:bidi="ar-DZ"/>
        </w:rPr>
        <w:t xml:space="preserve">4-3 </w:t>
      </w:r>
      <w:proofErr w:type="gramStart"/>
      <w:r w:rsidR="00BB2AE3" w:rsidRPr="00B327F0">
        <w:rPr>
          <w:rFonts w:ascii="Traditional Arabic" w:hAnsi="Traditional Arabic" w:cs="Traditional Arabic" w:hint="cs"/>
          <w:b/>
          <w:bCs/>
          <w:sz w:val="28"/>
          <w:szCs w:val="28"/>
          <w:u w:val="single"/>
          <w:rtl/>
          <w:lang w:bidi="ar-DZ"/>
        </w:rPr>
        <w:t>اختبار</w:t>
      </w:r>
      <w:proofErr w:type="gramEnd"/>
      <w:r w:rsidR="00BB2AE3" w:rsidRPr="00B327F0">
        <w:rPr>
          <w:rFonts w:ascii="Traditional Arabic" w:hAnsi="Traditional Arabic" w:cs="Traditional Arabic" w:hint="cs"/>
          <w:b/>
          <w:bCs/>
          <w:sz w:val="28"/>
          <w:szCs w:val="28"/>
          <w:u w:val="single"/>
          <w:rtl/>
          <w:lang w:bidi="ar-DZ"/>
        </w:rPr>
        <w:t xml:space="preserve"> التكامل المتزامن </w:t>
      </w:r>
      <w:proofErr w:type="spellStart"/>
      <w:r w:rsidR="00BB2AE3" w:rsidRPr="00B327F0">
        <w:rPr>
          <w:rFonts w:ascii="Traditional Arabic" w:hAnsi="Traditional Arabic" w:cs="Traditional Arabic"/>
          <w:b/>
          <w:bCs/>
          <w:sz w:val="28"/>
          <w:szCs w:val="28"/>
          <w:u w:val="single"/>
          <w:lang w:bidi="ar-DZ"/>
        </w:rPr>
        <w:t>cointegration</w:t>
      </w:r>
      <w:proofErr w:type="spellEnd"/>
      <w:r w:rsidR="00BB2AE3" w:rsidRPr="00B327F0">
        <w:rPr>
          <w:rFonts w:ascii="Traditional Arabic" w:hAnsi="Traditional Arabic" w:cs="Traditional Arabic"/>
          <w:b/>
          <w:bCs/>
          <w:sz w:val="28"/>
          <w:szCs w:val="28"/>
          <w:u w:val="single"/>
          <w:lang w:bidi="ar-DZ"/>
        </w:rPr>
        <w:t xml:space="preserve"> test</w:t>
      </w:r>
      <w:r w:rsidR="00BB2AE3" w:rsidRPr="00B327F0">
        <w:rPr>
          <w:rFonts w:ascii="Traditional Arabic" w:hAnsi="Traditional Arabic" w:cs="Traditional Arabic" w:hint="cs"/>
          <w:b/>
          <w:bCs/>
          <w:sz w:val="28"/>
          <w:szCs w:val="28"/>
          <w:u w:val="single"/>
          <w:rtl/>
          <w:lang w:bidi="ar-DZ"/>
        </w:rPr>
        <w:t>:</w:t>
      </w:r>
    </w:p>
    <w:p w:rsidR="00142597" w:rsidRPr="00142597" w:rsidRDefault="008F293A" w:rsidP="00EB57BB">
      <w:pPr>
        <w:bidi/>
        <w:spacing w:line="240" w:lineRule="auto"/>
        <w:jc w:val="both"/>
        <w:rPr>
          <w:rFonts w:ascii="Traditional Arabic" w:hAnsi="Traditional Arabic" w:cs="Traditional Arabic"/>
          <w:b/>
          <w:bCs/>
          <w:sz w:val="28"/>
          <w:szCs w:val="28"/>
          <w:rtl/>
          <w:lang w:bidi="ar-DZ"/>
        </w:rPr>
      </w:pPr>
      <w:r>
        <w:rPr>
          <w:rFonts w:ascii="Traditional Arabic" w:hAnsi="Traditional Arabic" w:cs="Traditional Arabic" w:hint="cs"/>
          <w:b/>
          <w:bCs/>
          <w:sz w:val="28"/>
          <w:szCs w:val="28"/>
          <w:u w:val="single"/>
          <w:rtl/>
          <w:lang w:bidi="ar-DZ"/>
        </w:rPr>
        <w:t>الجدول رقم</w:t>
      </w:r>
      <w:r w:rsidR="00390A67">
        <w:rPr>
          <w:rFonts w:ascii="Traditional Arabic" w:hAnsi="Traditional Arabic" w:cs="Traditional Arabic" w:hint="cs"/>
          <w:b/>
          <w:bCs/>
          <w:sz w:val="28"/>
          <w:szCs w:val="28"/>
          <w:rtl/>
          <w:lang w:bidi="ar-DZ"/>
        </w:rPr>
        <w:t>4</w:t>
      </w:r>
      <w:r w:rsidRPr="008F293A">
        <w:rPr>
          <w:rFonts w:ascii="Traditional Arabic" w:hAnsi="Traditional Arabic" w:cs="Traditional Arabic" w:hint="cs"/>
          <w:b/>
          <w:bCs/>
          <w:sz w:val="28"/>
          <w:szCs w:val="28"/>
          <w:rtl/>
          <w:lang w:bidi="ar-DZ"/>
        </w:rPr>
        <w:t xml:space="preserve">: </w:t>
      </w:r>
      <w:proofErr w:type="gramStart"/>
      <w:r w:rsidRPr="008F293A">
        <w:rPr>
          <w:rFonts w:ascii="Traditional Arabic" w:hAnsi="Traditional Arabic" w:cs="Traditional Arabic" w:hint="cs"/>
          <w:b/>
          <w:bCs/>
          <w:sz w:val="28"/>
          <w:szCs w:val="28"/>
          <w:rtl/>
          <w:lang w:bidi="ar-DZ"/>
        </w:rPr>
        <w:t>نتائج</w:t>
      </w:r>
      <w:proofErr w:type="gramEnd"/>
      <w:r w:rsidRPr="008F293A">
        <w:rPr>
          <w:rFonts w:ascii="Traditional Arabic" w:hAnsi="Traditional Arabic" w:cs="Traditional Arabic" w:hint="cs"/>
          <w:b/>
          <w:bCs/>
          <w:sz w:val="28"/>
          <w:szCs w:val="28"/>
          <w:rtl/>
          <w:lang w:bidi="ar-DZ"/>
        </w:rPr>
        <w:t xml:space="preserve"> اختبارات التكامل المتزامن:</w:t>
      </w:r>
    </w:p>
    <w:tbl>
      <w:tblPr>
        <w:tblW w:w="0" w:type="auto"/>
        <w:jc w:val="center"/>
        <w:tblInd w:w="30" w:type="dxa"/>
        <w:tblLayout w:type="fixed"/>
        <w:tblCellMar>
          <w:left w:w="0" w:type="dxa"/>
          <w:right w:w="0" w:type="dxa"/>
        </w:tblCellMar>
        <w:tblLook w:val="0000"/>
      </w:tblPr>
      <w:tblGrid>
        <w:gridCol w:w="1387"/>
        <w:gridCol w:w="300"/>
        <w:gridCol w:w="1418"/>
        <w:gridCol w:w="1559"/>
        <w:gridCol w:w="1559"/>
        <w:gridCol w:w="834"/>
      </w:tblGrid>
      <w:tr w:rsidR="008F293A" w:rsidRPr="009E2257" w:rsidTr="00142597">
        <w:trPr>
          <w:gridAfter w:val="1"/>
          <w:wAfter w:w="834" w:type="dxa"/>
          <w:trHeight w:val="80"/>
          <w:jc w:val="center"/>
        </w:trPr>
        <w:tc>
          <w:tcPr>
            <w:tcW w:w="1387" w:type="dxa"/>
            <w:tcBorders>
              <w:bottom w:val="double" w:sz="4" w:space="0" w:color="auto"/>
            </w:tcBorders>
            <w:vAlign w:val="bottom"/>
          </w:tcPr>
          <w:p w:rsidR="008F293A" w:rsidRPr="009E2257" w:rsidRDefault="008F293A" w:rsidP="00EB57BB">
            <w:pPr>
              <w:autoSpaceDE w:val="0"/>
              <w:autoSpaceDN w:val="0"/>
              <w:adjustRightInd w:val="0"/>
              <w:spacing w:after="0" w:line="360" w:lineRule="auto"/>
              <w:jc w:val="center"/>
              <w:rPr>
                <w:rFonts w:ascii="Arial" w:hAnsi="Arial" w:cs="Arial"/>
                <w:color w:val="000000"/>
                <w:sz w:val="16"/>
                <w:szCs w:val="16"/>
              </w:rPr>
            </w:pPr>
          </w:p>
        </w:tc>
        <w:tc>
          <w:tcPr>
            <w:tcW w:w="1718" w:type="dxa"/>
            <w:gridSpan w:val="2"/>
            <w:tcBorders>
              <w:bottom w:val="double" w:sz="4" w:space="0" w:color="auto"/>
            </w:tcBorders>
            <w:vAlign w:val="bottom"/>
          </w:tcPr>
          <w:p w:rsidR="008F293A" w:rsidRPr="009E2257" w:rsidRDefault="008F293A" w:rsidP="00EB57BB">
            <w:pPr>
              <w:autoSpaceDE w:val="0"/>
              <w:autoSpaceDN w:val="0"/>
              <w:adjustRightInd w:val="0"/>
              <w:spacing w:after="0" w:line="360" w:lineRule="auto"/>
              <w:jc w:val="center"/>
              <w:rPr>
                <w:rFonts w:ascii="Arial" w:hAnsi="Arial" w:cs="Arial"/>
                <w:color w:val="000000"/>
                <w:sz w:val="16"/>
                <w:szCs w:val="16"/>
              </w:rPr>
            </w:pPr>
          </w:p>
        </w:tc>
        <w:tc>
          <w:tcPr>
            <w:tcW w:w="1559" w:type="dxa"/>
            <w:tcBorders>
              <w:bottom w:val="double" w:sz="4" w:space="0" w:color="auto"/>
            </w:tcBorders>
            <w:vAlign w:val="bottom"/>
          </w:tcPr>
          <w:p w:rsidR="008F293A" w:rsidRPr="009E2257" w:rsidRDefault="008F293A" w:rsidP="00EB57BB">
            <w:pPr>
              <w:autoSpaceDE w:val="0"/>
              <w:autoSpaceDN w:val="0"/>
              <w:adjustRightInd w:val="0"/>
              <w:spacing w:after="0" w:line="360" w:lineRule="auto"/>
              <w:jc w:val="center"/>
              <w:rPr>
                <w:rFonts w:ascii="Arial" w:hAnsi="Arial" w:cs="Arial"/>
                <w:color w:val="000000"/>
                <w:sz w:val="16"/>
                <w:szCs w:val="16"/>
              </w:rPr>
            </w:pPr>
          </w:p>
        </w:tc>
        <w:tc>
          <w:tcPr>
            <w:tcW w:w="1559" w:type="dxa"/>
            <w:tcBorders>
              <w:bottom w:val="double" w:sz="4" w:space="0" w:color="auto"/>
            </w:tcBorders>
            <w:vAlign w:val="bottom"/>
          </w:tcPr>
          <w:p w:rsidR="008F293A" w:rsidRPr="009E2257" w:rsidRDefault="008F293A" w:rsidP="00EB57BB">
            <w:pPr>
              <w:autoSpaceDE w:val="0"/>
              <w:autoSpaceDN w:val="0"/>
              <w:adjustRightInd w:val="0"/>
              <w:spacing w:after="0" w:line="360" w:lineRule="auto"/>
              <w:jc w:val="center"/>
              <w:rPr>
                <w:rFonts w:ascii="Arial" w:hAnsi="Arial" w:cs="Arial"/>
                <w:color w:val="000000"/>
                <w:sz w:val="16"/>
                <w:szCs w:val="16"/>
              </w:rPr>
            </w:pPr>
          </w:p>
        </w:tc>
      </w:tr>
      <w:tr w:rsidR="008F293A" w:rsidRPr="009E2257" w:rsidTr="00142597">
        <w:trPr>
          <w:gridAfter w:val="1"/>
          <w:wAfter w:w="834" w:type="dxa"/>
          <w:trHeight w:val="105"/>
          <w:jc w:val="center"/>
        </w:trPr>
        <w:tc>
          <w:tcPr>
            <w:tcW w:w="1387" w:type="dxa"/>
            <w:tcBorders>
              <w:top w:val="single" w:sz="4" w:space="0" w:color="auto"/>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718" w:type="dxa"/>
            <w:gridSpan w:val="2"/>
            <w:tcBorders>
              <w:top w:val="sing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top w:val="sing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top w:val="sing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r>
      <w:tr w:rsidR="008F293A" w:rsidRPr="0034293F" w:rsidTr="00142597">
        <w:trPr>
          <w:trHeight w:val="225"/>
          <w:jc w:val="center"/>
        </w:trPr>
        <w:tc>
          <w:tcPr>
            <w:tcW w:w="6223" w:type="dxa"/>
            <w:gridSpan w:val="5"/>
            <w:tcBorders>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bidi="ar-DZ"/>
              </w:rPr>
            </w:pPr>
            <w:proofErr w:type="spellStart"/>
            <w:r w:rsidRPr="00257C69">
              <w:rPr>
                <w:rFonts w:ascii="Arial" w:hAnsi="Arial" w:cs="Arial"/>
                <w:color w:val="000000"/>
                <w:sz w:val="16"/>
                <w:szCs w:val="16"/>
                <w:lang w:val="en-US"/>
              </w:rPr>
              <w:t>UnrestrictedCointegration</w:t>
            </w:r>
            <w:proofErr w:type="spellEnd"/>
            <w:r w:rsidRPr="00257C69">
              <w:rPr>
                <w:rFonts w:ascii="Arial" w:hAnsi="Arial" w:cs="Arial"/>
                <w:color w:val="000000"/>
                <w:sz w:val="16"/>
                <w:szCs w:val="16"/>
                <w:lang w:val="en-US"/>
              </w:rPr>
              <w:t xml:space="preserve"> Rank Test (Maximum </w:t>
            </w:r>
            <w:proofErr w:type="spellStart"/>
            <w:r w:rsidRPr="00257C69">
              <w:rPr>
                <w:rFonts w:ascii="Arial" w:hAnsi="Arial" w:cs="Arial"/>
                <w:color w:val="000000"/>
                <w:sz w:val="16"/>
                <w:szCs w:val="16"/>
                <w:lang w:val="en-US"/>
              </w:rPr>
              <w:t>Eigenvalue</w:t>
            </w:r>
            <w:proofErr w:type="spellEnd"/>
            <w:r w:rsidRPr="00257C69">
              <w:rPr>
                <w:rFonts w:ascii="Arial" w:hAnsi="Arial" w:cs="Arial"/>
                <w:color w:val="000000"/>
                <w:sz w:val="16"/>
                <w:szCs w:val="16"/>
                <w:lang w:val="en-US"/>
              </w:rPr>
              <w:t>)</w:t>
            </w:r>
          </w:p>
        </w:tc>
        <w:tc>
          <w:tcPr>
            <w:tcW w:w="834" w:type="dxa"/>
            <w:tcBorders>
              <w:left w:val="double" w:sz="4" w:space="0" w:color="auto"/>
            </w:tcBorders>
            <w:vAlign w:val="bottom"/>
          </w:tcPr>
          <w:p w:rsidR="008F293A" w:rsidRPr="00257C69" w:rsidRDefault="008F293A" w:rsidP="00EB57BB">
            <w:pPr>
              <w:autoSpaceDE w:val="0"/>
              <w:autoSpaceDN w:val="0"/>
              <w:adjustRightInd w:val="0"/>
              <w:spacing w:after="0" w:line="240" w:lineRule="auto"/>
              <w:rPr>
                <w:rFonts w:ascii="Arial" w:hAnsi="Arial" w:cs="Arial"/>
                <w:color w:val="000000"/>
                <w:sz w:val="16"/>
                <w:szCs w:val="16"/>
                <w:lang w:val="en-US" w:bidi="ar-DZ"/>
              </w:rPr>
            </w:pPr>
          </w:p>
        </w:tc>
      </w:tr>
      <w:tr w:rsidR="008F293A" w:rsidRPr="0034293F" w:rsidTr="00142597">
        <w:trPr>
          <w:gridAfter w:val="1"/>
          <w:wAfter w:w="834" w:type="dxa"/>
          <w:trHeight w:hRule="exact" w:val="90"/>
          <w:jc w:val="center"/>
        </w:trPr>
        <w:tc>
          <w:tcPr>
            <w:tcW w:w="1387" w:type="dxa"/>
            <w:tcBorders>
              <w:left w:val="double" w:sz="4" w:space="0" w:color="auto"/>
              <w:bottom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c>
          <w:tcPr>
            <w:tcW w:w="300" w:type="dxa"/>
            <w:tcBorders>
              <w:bottom w:val="double" w:sz="4" w:space="0" w:color="auto"/>
              <w:right w:val="sing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c>
          <w:tcPr>
            <w:tcW w:w="1418" w:type="dxa"/>
            <w:tcBorders>
              <w:left w:val="single" w:sz="4" w:space="0" w:color="auto"/>
              <w:bottom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c>
          <w:tcPr>
            <w:tcW w:w="1559" w:type="dxa"/>
            <w:tcBorders>
              <w:bottom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c>
          <w:tcPr>
            <w:tcW w:w="1559" w:type="dxa"/>
            <w:tcBorders>
              <w:bottom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r>
      <w:tr w:rsidR="008F293A" w:rsidRPr="0034293F" w:rsidTr="00142597">
        <w:trPr>
          <w:gridAfter w:val="1"/>
          <w:wAfter w:w="834" w:type="dxa"/>
          <w:trHeight w:hRule="exact" w:val="135"/>
          <w:jc w:val="center"/>
        </w:trPr>
        <w:tc>
          <w:tcPr>
            <w:tcW w:w="1387" w:type="dxa"/>
            <w:tcBorders>
              <w:top w:val="double" w:sz="4" w:space="0" w:color="auto"/>
              <w:lef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bidi="ar-DZ"/>
              </w:rPr>
            </w:pPr>
          </w:p>
        </w:tc>
        <w:tc>
          <w:tcPr>
            <w:tcW w:w="300" w:type="dxa"/>
            <w:tcBorders>
              <w:top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bidi="ar-DZ"/>
              </w:rPr>
            </w:pPr>
          </w:p>
        </w:tc>
        <w:tc>
          <w:tcPr>
            <w:tcW w:w="1418" w:type="dxa"/>
            <w:tcBorders>
              <w:top w:val="double" w:sz="4" w:space="0" w:color="auto"/>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rPr>
            </w:pPr>
          </w:p>
        </w:tc>
        <w:tc>
          <w:tcPr>
            <w:tcW w:w="1559" w:type="dxa"/>
            <w:tcBorders>
              <w:top w:val="double" w:sz="4" w:space="0" w:color="auto"/>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bidi="ar-DZ"/>
              </w:rPr>
            </w:pPr>
          </w:p>
        </w:tc>
        <w:tc>
          <w:tcPr>
            <w:tcW w:w="1559" w:type="dxa"/>
            <w:tcBorders>
              <w:top w:val="double" w:sz="4" w:space="0" w:color="auto"/>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jc w:val="center"/>
              <w:rPr>
                <w:rFonts w:ascii="Arial" w:hAnsi="Arial" w:cs="Arial"/>
                <w:color w:val="000000"/>
                <w:sz w:val="16"/>
                <w:szCs w:val="16"/>
                <w:lang w:val="en-US" w:bidi="ar-DZ"/>
              </w:rPr>
            </w:pP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Hypothesized</w:t>
            </w:r>
            <w:proofErr w:type="spellEnd"/>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Max-Eigen</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0.05</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No. of CE(s)</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Eigenvalue</w:t>
            </w:r>
            <w:proofErr w:type="spellEnd"/>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Statistic</w:t>
            </w:r>
            <w:proofErr w:type="spellEnd"/>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Critical</w:t>
            </w:r>
            <w:proofErr w:type="spellEnd"/>
            <w:r w:rsidRPr="009E2257">
              <w:rPr>
                <w:rFonts w:ascii="Arial" w:hAnsi="Arial" w:cs="Arial"/>
                <w:color w:val="000000"/>
                <w:sz w:val="16"/>
                <w:szCs w:val="16"/>
              </w:rPr>
              <w:t xml:space="preserve"> Value</w:t>
            </w:r>
          </w:p>
        </w:tc>
      </w:tr>
      <w:tr w:rsidR="008F293A" w:rsidRPr="009E2257" w:rsidTr="00142597">
        <w:trPr>
          <w:gridAfter w:val="1"/>
          <w:wAfter w:w="834" w:type="dxa"/>
          <w:trHeight w:hRule="exact" w:val="90"/>
          <w:jc w:val="center"/>
        </w:trPr>
        <w:tc>
          <w:tcPr>
            <w:tcW w:w="1387" w:type="dxa"/>
            <w:tcBorders>
              <w:left w:val="double" w:sz="4" w:space="0" w:color="auto"/>
              <w:bottom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300" w:type="dxa"/>
            <w:tcBorders>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r>
      <w:tr w:rsidR="008F293A" w:rsidRPr="009E2257" w:rsidTr="00142597">
        <w:trPr>
          <w:gridAfter w:val="1"/>
          <w:wAfter w:w="834" w:type="dxa"/>
          <w:trHeight w:hRule="exact" w:val="135"/>
          <w:jc w:val="center"/>
        </w:trPr>
        <w:tc>
          <w:tcPr>
            <w:tcW w:w="1387" w:type="dxa"/>
            <w:tcBorders>
              <w:top w:val="double" w:sz="4" w:space="0" w:color="auto"/>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300" w:type="dxa"/>
            <w:tcBorders>
              <w:top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top w:val="double" w:sz="4" w:space="0" w:color="auto"/>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top w:val="double" w:sz="4" w:space="0" w:color="auto"/>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top w:val="double" w:sz="4" w:space="0" w:color="auto"/>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None *</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0.978350</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130.3131</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64.50472</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1 *</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0.911808</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82.55998</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58.43354</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2 *</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0.848407</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64.14287</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52.36261</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3</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0.719007</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43.16046</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46.23142</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4</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0.633754</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34.15127</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40.07757</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5</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0.420114</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18.52742</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33.87687</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6</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0.335413</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13.89205</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27.58434</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7</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0.221266</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8.502898</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21.13162</w:t>
            </w:r>
          </w:p>
        </w:tc>
      </w:tr>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bookmarkStart w:id="0" w:name="_GoBack" w:colFirst="0" w:colLast="0"/>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8</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0.193396</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7.307346</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14.26460</w:t>
            </w:r>
          </w:p>
        </w:tc>
      </w:tr>
      <w:bookmarkEnd w:id="0"/>
      <w:tr w:rsidR="008F293A" w:rsidRPr="009E2257" w:rsidTr="00142597">
        <w:trPr>
          <w:gridAfter w:val="1"/>
          <w:wAfter w:w="834" w:type="dxa"/>
          <w:trHeight w:val="225"/>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roofErr w:type="spellStart"/>
            <w:r w:rsidRPr="009E2257">
              <w:rPr>
                <w:rFonts w:ascii="Arial" w:hAnsi="Arial" w:cs="Arial"/>
                <w:color w:val="000000"/>
                <w:sz w:val="16"/>
                <w:szCs w:val="16"/>
              </w:rPr>
              <w:t>Atmost</w:t>
            </w:r>
            <w:proofErr w:type="spellEnd"/>
            <w:r w:rsidRPr="009E2257">
              <w:rPr>
                <w:rFonts w:ascii="Arial" w:hAnsi="Arial" w:cs="Arial"/>
                <w:color w:val="000000"/>
                <w:sz w:val="16"/>
                <w:szCs w:val="16"/>
              </w:rPr>
              <w:t xml:space="preserve"> 9 *</w:t>
            </w: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0.121503</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4.404466</w:t>
            </w: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r w:rsidRPr="009E2257">
              <w:rPr>
                <w:rFonts w:ascii="Arial" w:hAnsi="Arial" w:cs="Arial"/>
                <w:color w:val="000000"/>
                <w:sz w:val="16"/>
                <w:szCs w:val="16"/>
              </w:rPr>
              <w:t>3.841466</w:t>
            </w:r>
          </w:p>
        </w:tc>
      </w:tr>
      <w:tr w:rsidR="008F293A" w:rsidRPr="009E2257" w:rsidTr="00142597">
        <w:trPr>
          <w:gridAfter w:val="1"/>
          <w:wAfter w:w="834" w:type="dxa"/>
          <w:trHeight w:hRule="exact" w:val="90"/>
          <w:jc w:val="center"/>
        </w:trPr>
        <w:tc>
          <w:tcPr>
            <w:tcW w:w="1387" w:type="dxa"/>
            <w:tcBorders>
              <w:lef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300" w:type="dxa"/>
            <w:tcBorders>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r>
      <w:tr w:rsidR="008F293A" w:rsidRPr="009E2257" w:rsidTr="00142597">
        <w:trPr>
          <w:gridAfter w:val="1"/>
          <w:wAfter w:w="834" w:type="dxa"/>
          <w:trHeight w:hRule="exact" w:val="135"/>
          <w:jc w:val="center"/>
        </w:trPr>
        <w:tc>
          <w:tcPr>
            <w:tcW w:w="1387" w:type="dxa"/>
            <w:tcBorders>
              <w:left w:val="double" w:sz="4" w:space="0" w:color="auto"/>
              <w:bottom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300" w:type="dxa"/>
            <w:tcBorders>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418"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c>
          <w:tcPr>
            <w:tcW w:w="1559" w:type="dxa"/>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jc w:val="center"/>
              <w:rPr>
                <w:rFonts w:ascii="Arial" w:hAnsi="Arial" w:cs="Arial"/>
                <w:color w:val="000000"/>
                <w:sz w:val="16"/>
                <w:szCs w:val="16"/>
              </w:rPr>
            </w:pPr>
          </w:p>
        </w:tc>
      </w:tr>
      <w:tr w:rsidR="008F293A" w:rsidRPr="0034293F" w:rsidTr="00142597">
        <w:trPr>
          <w:trHeight w:val="225"/>
          <w:jc w:val="center"/>
        </w:trPr>
        <w:tc>
          <w:tcPr>
            <w:tcW w:w="6223" w:type="dxa"/>
            <w:gridSpan w:val="5"/>
            <w:tcBorders>
              <w:top w:val="double" w:sz="4" w:space="0" w:color="auto"/>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rPr>
                <w:rFonts w:ascii="Arial" w:hAnsi="Arial" w:cs="Arial"/>
                <w:color w:val="000000"/>
                <w:sz w:val="16"/>
                <w:szCs w:val="16"/>
                <w:lang w:val="en-US" w:bidi="ar-DZ"/>
              </w:rPr>
            </w:pPr>
            <w:r w:rsidRPr="00257C69">
              <w:rPr>
                <w:rFonts w:ascii="Arial" w:hAnsi="Arial" w:cs="Arial"/>
                <w:color w:val="000000"/>
                <w:sz w:val="16"/>
                <w:szCs w:val="16"/>
                <w:lang w:val="en-US"/>
              </w:rPr>
              <w:t> Max-</w:t>
            </w:r>
            <w:proofErr w:type="spellStart"/>
            <w:r w:rsidRPr="00257C69">
              <w:rPr>
                <w:rFonts w:ascii="Arial" w:hAnsi="Arial" w:cs="Arial"/>
                <w:color w:val="000000"/>
                <w:sz w:val="16"/>
                <w:szCs w:val="16"/>
                <w:lang w:val="en-US"/>
              </w:rPr>
              <w:t>eigenvalue</w:t>
            </w:r>
            <w:proofErr w:type="spellEnd"/>
            <w:r w:rsidRPr="00257C69">
              <w:rPr>
                <w:rFonts w:ascii="Arial" w:hAnsi="Arial" w:cs="Arial"/>
                <w:color w:val="000000"/>
                <w:sz w:val="16"/>
                <w:szCs w:val="16"/>
                <w:lang w:val="en-US"/>
              </w:rPr>
              <w:t xml:space="preserve"> test indicates 3 </w:t>
            </w:r>
            <w:proofErr w:type="spellStart"/>
            <w:r w:rsidRPr="00257C69">
              <w:rPr>
                <w:rFonts w:ascii="Arial" w:hAnsi="Arial" w:cs="Arial"/>
                <w:color w:val="000000"/>
                <w:sz w:val="16"/>
                <w:szCs w:val="16"/>
                <w:lang w:val="en-US"/>
              </w:rPr>
              <w:t>cointegratingeqn</w:t>
            </w:r>
            <w:proofErr w:type="spellEnd"/>
            <w:r w:rsidRPr="00257C69">
              <w:rPr>
                <w:rFonts w:ascii="Arial" w:hAnsi="Arial" w:cs="Arial"/>
                <w:color w:val="000000"/>
                <w:sz w:val="16"/>
                <w:szCs w:val="16"/>
                <w:lang w:val="en-US"/>
              </w:rPr>
              <w:t>(s) at the 0.05 level</w:t>
            </w:r>
          </w:p>
        </w:tc>
        <w:tc>
          <w:tcPr>
            <w:tcW w:w="834" w:type="dxa"/>
            <w:tcBorders>
              <w:left w:val="double" w:sz="4" w:space="0" w:color="auto"/>
            </w:tcBorders>
            <w:vAlign w:val="bottom"/>
          </w:tcPr>
          <w:p w:rsidR="008F293A" w:rsidRPr="00257C69" w:rsidRDefault="008F293A" w:rsidP="00EB57BB">
            <w:pPr>
              <w:autoSpaceDE w:val="0"/>
              <w:autoSpaceDN w:val="0"/>
              <w:adjustRightInd w:val="0"/>
              <w:spacing w:after="0" w:line="240" w:lineRule="auto"/>
              <w:rPr>
                <w:rFonts w:ascii="Arial" w:hAnsi="Arial" w:cs="Arial"/>
                <w:color w:val="000000"/>
                <w:sz w:val="16"/>
                <w:szCs w:val="16"/>
                <w:lang w:val="en-US"/>
              </w:rPr>
            </w:pPr>
          </w:p>
        </w:tc>
      </w:tr>
      <w:tr w:rsidR="008F293A" w:rsidRPr="0034293F" w:rsidTr="00142597">
        <w:trPr>
          <w:trHeight w:val="225"/>
          <w:jc w:val="center"/>
        </w:trPr>
        <w:tc>
          <w:tcPr>
            <w:tcW w:w="6223" w:type="dxa"/>
            <w:gridSpan w:val="5"/>
            <w:tcBorders>
              <w:left w:val="double" w:sz="4" w:space="0" w:color="auto"/>
              <w:right w:val="double" w:sz="4" w:space="0" w:color="auto"/>
            </w:tcBorders>
            <w:vAlign w:val="bottom"/>
          </w:tcPr>
          <w:p w:rsidR="008F293A" w:rsidRPr="00257C69" w:rsidRDefault="008F293A" w:rsidP="00EB57BB">
            <w:pPr>
              <w:autoSpaceDE w:val="0"/>
              <w:autoSpaceDN w:val="0"/>
              <w:adjustRightInd w:val="0"/>
              <w:spacing w:after="0" w:line="240" w:lineRule="auto"/>
              <w:rPr>
                <w:rFonts w:ascii="Arial" w:hAnsi="Arial" w:cs="Arial"/>
                <w:color w:val="000000"/>
                <w:sz w:val="16"/>
                <w:szCs w:val="16"/>
                <w:lang w:val="en-US" w:bidi="ar-DZ"/>
              </w:rPr>
            </w:pPr>
            <w:r w:rsidRPr="00257C69">
              <w:rPr>
                <w:rFonts w:ascii="Arial" w:hAnsi="Arial" w:cs="Arial"/>
                <w:color w:val="000000"/>
                <w:sz w:val="16"/>
                <w:szCs w:val="16"/>
                <w:lang w:val="en-US"/>
              </w:rPr>
              <w:t xml:space="preserve"> * denotes rejection of the </w:t>
            </w:r>
            <w:proofErr w:type="spellStart"/>
            <w:r w:rsidRPr="00257C69">
              <w:rPr>
                <w:rFonts w:ascii="Arial" w:hAnsi="Arial" w:cs="Arial"/>
                <w:color w:val="000000"/>
                <w:sz w:val="16"/>
                <w:szCs w:val="16"/>
                <w:lang w:val="en-US"/>
              </w:rPr>
              <w:t>hypothesisat</w:t>
            </w:r>
            <w:proofErr w:type="spellEnd"/>
            <w:r w:rsidRPr="00257C69">
              <w:rPr>
                <w:rFonts w:ascii="Arial" w:hAnsi="Arial" w:cs="Arial"/>
                <w:color w:val="000000"/>
                <w:sz w:val="16"/>
                <w:szCs w:val="16"/>
                <w:lang w:val="en-US"/>
              </w:rPr>
              <w:t xml:space="preserve"> the 0.05 level</w:t>
            </w:r>
          </w:p>
        </w:tc>
        <w:tc>
          <w:tcPr>
            <w:tcW w:w="834" w:type="dxa"/>
            <w:tcBorders>
              <w:left w:val="double" w:sz="4" w:space="0" w:color="auto"/>
            </w:tcBorders>
            <w:vAlign w:val="bottom"/>
          </w:tcPr>
          <w:p w:rsidR="008F293A" w:rsidRPr="00257C69" w:rsidRDefault="008F293A" w:rsidP="00EB57BB">
            <w:pPr>
              <w:autoSpaceDE w:val="0"/>
              <w:autoSpaceDN w:val="0"/>
              <w:adjustRightInd w:val="0"/>
              <w:spacing w:after="0" w:line="240" w:lineRule="auto"/>
              <w:rPr>
                <w:rFonts w:ascii="Arial" w:hAnsi="Arial" w:cs="Arial"/>
                <w:color w:val="000000"/>
                <w:sz w:val="16"/>
                <w:szCs w:val="16"/>
                <w:lang w:val="en-US" w:bidi="ar-DZ"/>
              </w:rPr>
            </w:pPr>
          </w:p>
        </w:tc>
      </w:tr>
      <w:tr w:rsidR="008F293A" w:rsidRPr="009E2257" w:rsidTr="00142597">
        <w:trPr>
          <w:gridAfter w:val="1"/>
          <w:wAfter w:w="834" w:type="dxa"/>
          <w:trHeight w:val="225"/>
          <w:jc w:val="center"/>
        </w:trPr>
        <w:tc>
          <w:tcPr>
            <w:tcW w:w="6223" w:type="dxa"/>
            <w:gridSpan w:val="5"/>
            <w:tcBorders>
              <w:left w:val="double" w:sz="4" w:space="0" w:color="auto"/>
              <w:bottom w:val="double" w:sz="4" w:space="0" w:color="auto"/>
              <w:right w:val="double" w:sz="4" w:space="0" w:color="auto"/>
            </w:tcBorders>
            <w:vAlign w:val="bottom"/>
          </w:tcPr>
          <w:p w:rsidR="008F293A" w:rsidRPr="009E2257" w:rsidRDefault="008F293A" w:rsidP="00EB57BB">
            <w:pPr>
              <w:autoSpaceDE w:val="0"/>
              <w:autoSpaceDN w:val="0"/>
              <w:adjustRightInd w:val="0"/>
              <w:spacing w:after="0" w:line="240" w:lineRule="auto"/>
              <w:rPr>
                <w:rFonts w:ascii="Arial" w:hAnsi="Arial" w:cs="Arial"/>
                <w:color w:val="000000"/>
                <w:sz w:val="16"/>
                <w:szCs w:val="16"/>
              </w:rPr>
            </w:pPr>
            <w:r w:rsidRPr="00257C69">
              <w:rPr>
                <w:rFonts w:ascii="Arial" w:hAnsi="Arial" w:cs="Arial"/>
                <w:color w:val="000000"/>
                <w:sz w:val="16"/>
                <w:szCs w:val="16"/>
                <w:lang w:val="en-US"/>
              </w:rPr>
              <w:t> </w:t>
            </w:r>
            <w:r w:rsidRPr="009E2257">
              <w:rPr>
                <w:rFonts w:ascii="Arial" w:hAnsi="Arial" w:cs="Arial"/>
                <w:color w:val="000000"/>
                <w:sz w:val="16"/>
                <w:szCs w:val="16"/>
              </w:rPr>
              <w:t>**</w:t>
            </w:r>
            <w:proofErr w:type="spellStart"/>
            <w:r w:rsidRPr="009E2257">
              <w:rPr>
                <w:rFonts w:ascii="Arial" w:hAnsi="Arial" w:cs="Arial"/>
                <w:color w:val="000000"/>
                <w:sz w:val="16"/>
                <w:szCs w:val="16"/>
              </w:rPr>
              <w:t>MacKinnon</w:t>
            </w:r>
            <w:proofErr w:type="spellEnd"/>
            <w:r w:rsidRPr="009E2257">
              <w:rPr>
                <w:rFonts w:ascii="Arial" w:hAnsi="Arial" w:cs="Arial"/>
                <w:color w:val="000000"/>
                <w:sz w:val="16"/>
                <w:szCs w:val="16"/>
              </w:rPr>
              <w:t>-Haug-</w:t>
            </w:r>
            <w:proofErr w:type="spellStart"/>
            <w:r w:rsidRPr="009E2257">
              <w:rPr>
                <w:rFonts w:ascii="Arial" w:hAnsi="Arial" w:cs="Arial"/>
                <w:color w:val="000000"/>
                <w:sz w:val="16"/>
                <w:szCs w:val="16"/>
              </w:rPr>
              <w:t>Michelis</w:t>
            </w:r>
            <w:proofErr w:type="spellEnd"/>
            <w:r w:rsidRPr="009E2257">
              <w:rPr>
                <w:rFonts w:ascii="Arial" w:hAnsi="Arial" w:cs="Arial"/>
                <w:color w:val="000000"/>
                <w:sz w:val="16"/>
                <w:szCs w:val="16"/>
              </w:rPr>
              <w:t xml:space="preserve"> (1999) p-values</w:t>
            </w:r>
          </w:p>
        </w:tc>
      </w:tr>
    </w:tbl>
    <w:p w:rsidR="00E65CFA" w:rsidRPr="00DC445D" w:rsidRDefault="00E65CFA" w:rsidP="00E65CFA">
      <w:pPr>
        <w:tabs>
          <w:tab w:val="left" w:pos="708"/>
        </w:tabs>
        <w:suppressAutoHyphens/>
        <w:bidi/>
        <w:spacing w:line="240" w:lineRule="auto"/>
        <w:jc w:val="center"/>
        <w:rPr>
          <w:rFonts w:ascii="Traditional Arabic" w:eastAsia="WenQuanYi Micro Hei" w:hAnsi="Traditional Arabic" w:cs="Traditional Arabic"/>
          <w:iCs/>
          <w:sz w:val="20"/>
          <w:szCs w:val="20"/>
          <w:rtl/>
        </w:rPr>
      </w:pPr>
      <w:proofErr w:type="gramStart"/>
      <w:r w:rsidRPr="00DC445D">
        <w:rPr>
          <w:rFonts w:ascii="Traditional Arabic" w:eastAsia="WenQuanYi Micro Hei" w:hAnsi="Traditional Arabic" w:cs="Traditional Arabic"/>
          <w:i/>
          <w:sz w:val="20"/>
          <w:szCs w:val="20"/>
          <w:u w:val="single"/>
          <w:rtl/>
        </w:rPr>
        <w:t>المصدر</w:t>
      </w:r>
      <w:proofErr w:type="gramEnd"/>
      <w:r w:rsidRPr="00DC445D">
        <w:rPr>
          <w:rFonts w:ascii="Traditional Arabic" w:eastAsia="WenQuanYi Micro Hei" w:hAnsi="Traditional Arabic" w:cs="Traditional Arabic"/>
          <w:i/>
          <w:sz w:val="20"/>
          <w:szCs w:val="20"/>
          <w:u w:val="single"/>
          <w:rtl/>
        </w:rPr>
        <w:t>:</w:t>
      </w:r>
      <w:r w:rsidRPr="00DC445D">
        <w:rPr>
          <w:rFonts w:ascii="Traditional Arabic" w:eastAsia="WenQuanYi Micro Hei" w:hAnsi="Traditional Arabic" w:cs="Traditional Arabic"/>
          <w:i/>
          <w:sz w:val="20"/>
          <w:szCs w:val="20"/>
          <w:rtl/>
        </w:rPr>
        <w:t xml:space="preserve">مخرجات برنامج </w:t>
      </w:r>
      <w:proofErr w:type="spellStart"/>
      <w:r w:rsidRPr="00DC445D">
        <w:rPr>
          <w:rFonts w:ascii="Traditional Arabic" w:eastAsia="WenQuanYi Micro Hei" w:hAnsi="Traditional Arabic" w:cs="Traditional Arabic"/>
          <w:iCs/>
          <w:sz w:val="20"/>
          <w:szCs w:val="20"/>
        </w:rPr>
        <w:t>eviews</w:t>
      </w:r>
      <w:proofErr w:type="spellEnd"/>
    </w:p>
    <w:p w:rsidR="008F293A" w:rsidRPr="00257C69" w:rsidRDefault="008F293A" w:rsidP="00E65CFA">
      <w:pPr>
        <w:bidi/>
        <w:spacing w:line="240" w:lineRule="auto"/>
        <w:jc w:val="center"/>
        <w:rPr>
          <w:rFonts w:ascii="Times New Roman" w:eastAsia="Times New Roman" w:hAnsi="Times New Roman" w:cs="Traditional Arabic"/>
          <w:b/>
          <w:bCs/>
          <w:position w:val="-30"/>
          <w:sz w:val="28"/>
          <w:szCs w:val="28"/>
          <w:u w:val="single"/>
          <w:lang w:eastAsia="fr-FR" w:bidi="ar-DZ"/>
        </w:rPr>
      </w:pPr>
    </w:p>
    <w:p w:rsidR="002C7F09" w:rsidRDefault="00BB2AE3" w:rsidP="00E65CFA">
      <w:pPr>
        <w:bidi/>
        <w:spacing w:after="0" w:line="240" w:lineRule="auto"/>
        <w:ind w:firstLine="567"/>
        <w:jc w:val="both"/>
        <w:rPr>
          <w:rFonts w:ascii="Traditional Arabic" w:hAnsi="Traditional Arabic" w:cs="Traditional Arabic"/>
          <w:sz w:val="28"/>
          <w:szCs w:val="28"/>
          <w:rtl/>
          <w:lang w:bidi="ar-DZ"/>
        </w:rPr>
      </w:pPr>
      <w:r w:rsidRPr="00B327F0">
        <w:rPr>
          <w:rFonts w:ascii="Traditional Arabic" w:hAnsi="Traditional Arabic" w:cs="Traditional Arabic" w:hint="cs"/>
          <w:sz w:val="28"/>
          <w:szCs w:val="28"/>
          <w:rtl/>
          <w:lang w:bidi="ar-DZ"/>
        </w:rPr>
        <w:t xml:space="preserve">يبين الجدول رقم </w:t>
      </w:r>
      <w:r w:rsidR="00306BA4">
        <w:rPr>
          <w:rFonts w:ascii="Traditional Arabic" w:hAnsi="Traditional Arabic" w:cs="Traditional Arabic" w:hint="cs"/>
          <w:sz w:val="28"/>
          <w:szCs w:val="28"/>
          <w:rtl/>
          <w:lang w:bidi="ar-DZ"/>
        </w:rPr>
        <w:t>4</w:t>
      </w:r>
      <w:r w:rsidRPr="00B327F0">
        <w:rPr>
          <w:rFonts w:ascii="Traditional Arabic" w:hAnsi="Traditional Arabic" w:cs="Traditional Arabic" w:hint="cs"/>
          <w:sz w:val="28"/>
          <w:szCs w:val="28"/>
          <w:rtl/>
          <w:lang w:bidi="ar-DZ"/>
        </w:rPr>
        <w:t xml:space="preserve"> نتائج اختبارات </w:t>
      </w:r>
      <w:proofErr w:type="spellStart"/>
      <w:r w:rsidRPr="00B327F0">
        <w:rPr>
          <w:rFonts w:ascii="Traditional Arabic" w:hAnsi="Traditional Arabic" w:cs="Traditional Arabic" w:hint="cs"/>
          <w:sz w:val="28"/>
          <w:szCs w:val="28"/>
          <w:rtl/>
          <w:lang w:bidi="ar-DZ"/>
        </w:rPr>
        <w:t>الامكانية</w:t>
      </w:r>
      <w:proofErr w:type="spellEnd"/>
      <w:r w:rsidRPr="00B327F0">
        <w:rPr>
          <w:rFonts w:ascii="Traditional Arabic" w:hAnsi="Traditional Arabic" w:cs="Traditional Arabic" w:hint="cs"/>
          <w:sz w:val="28"/>
          <w:szCs w:val="28"/>
          <w:rtl/>
          <w:lang w:bidi="ar-DZ"/>
        </w:rPr>
        <w:t xml:space="preserve"> العظمى و الأثر للنموذج المقترح، و نستنتج من هذا الجدول أن عدد متجهات التكامل المتزامن </w:t>
      </w:r>
      <w:r w:rsidRPr="00B327F0">
        <w:rPr>
          <w:rFonts w:ascii="Traditional Arabic" w:hAnsi="Traditional Arabic" w:cs="Traditional Arabic"/>
          <w:sz w:val="28"/>
          <w:szCs w:val="28"/>
          <w:lang w:bidi="ar-DZ"/>
        </w:rPr>
        <w:t>r=3</w:t>
      </w:r>
      <w:r w:rsidRPr="00B327F0">
        <w:rPr>
          <w:rFonts w:ascii="Traditional Arabic" w:hAnsi="Traditional Arabic" w:cs="Traditional Arabic" w:hint="cs"/>
          <w:sz w:val="28"/>
          <w:szCs w:val="28"/>
          <w:rtl/>
          <w:lang w:bidi="ar-DZ"/>
        </w:rPr>
        <w:t xml:space="preserve"> عند مستوى الدلالة 1</w:t>
      </w:r>
      <w:r w:rsidRPr="00B327F0">
        <w:rPr>
          <w:rFonts w:ascii="Traditional Arabic" w:hAnsi="Traditional Arabic" w:cs="Traditional Arabic"/>
          <w:sz w:val="28"/>
          <w:szCs w:val="28"/>
          <w:lang w:bidi="ar-DZ"/>
        </w:rPr>
        <w:t xml:space="preserve"> %</w:t>
      </w:r>
      <w:r w:rsidRPr="00B327F0">
        <w:rPr>
          <w:rFonts w:ascii="Traditional Arabic" w:hAnsi="Traditional Arabic" w:cs="Traditional Arabic" w:hint="cs"/>
          <w:sz w:val="28"/>
          <w:szCs w:val="28"/>
          <w:rtl/>
          <w:lang w:bidi="ar-DZ"/>
        </w:rPr>
        <w:t xml:space="preserve"> باستخدام اختبار الأثر، أما اختبار </w:t>
      </w:r>
      <w:proofErr w:type="spellStart"/>
      <w:r w:rsidRPr="00B327F0">
        <w:rPr>
          <w:rFonts w:ascii="Traditional Arabic" w:hAnsi="Traditional Arabic" w:cs="Traditional Arabic" w:hint="cs"/>
          <w:sz w:val="28"/>
          <w:szCs w:val="28"/>
          <w:rtl/>
          <w:lang w:bidi="ar-DZ"/>
        </w:rPr>
        <w:t>الامكانية</w:t>
      </w:r>
      <w:proofErr w:type="spellEnd"/>
      <w:r w:rsidRPr="00B327F0">
        <w:rPr>
          <w:rFonts w:ascii="Traditional Arabic" w:hAnsi="Traditional Arabic" w:cs="Traditional Arabic" w:hint="cs"/>
          <w:sz w:val="28"/>
          <w:szCs w:val="28"/>
          <w:rtl/>
          <w:lang w:bidi="ar-DZ"/>
        </w:rPr>
        <w:t xml:space="preserve"> العظمى، فإن النتائج تبين عدم وجود أي متجه للتكامل المتزامن. و هذا يعني </w:t>
      </w:r>
      <w:proofErr w:type="gramStart"/>
      <w:r w:rsidRPr="00B327F0">
        <w:rPr>
          <w:rFonts w:ascii="Traditional Arabic" w:hAnsi="Traditional Arabic" w:cs="Traditional Arabic" w:hint="cs"/>
          <w:sz w:val="28"/>
          <w:szCs w:val="28"/>
          <w:rtl/>
          <w:lang w:bidi="ar-DZ"/>
        </w:rPr>
        <w:t>أن</w:t>
      </w:r>
      <w:proofErr w:type="gramEnd"/>
      <w:r w:rsidRPr="00B327F0">
        <w:rPr>
          <w:rFonts w:ascii="Traditional Arabic" w:hAnsi="Traditional Arabic" w:cs="Traditional Arabic" w:hint="cs"/>
          <w:sz w:val="28"/>
          <w:szCs w:val="28"/>
          <w:rtl/>
          <w:lang w:bidi="ar-DZ"/>
        </w:rPr>
        <w:t xml:space="preserve"> هيكل معدل البطالة متكاملا تكاملا متزامنا مع محدداته في النموذج. كما تعني هذه النتيجة وجود توليفة خطية ساكنة بين معدل البطالة و محدداته، و أخيرا تؤكد هذه النت</w:t>
      </w:r>
      <w:r w:rsidR="003C7C04">
        <w:rPr>
          <w:rFonts w:ascii="Traditional Arabic" w:hAnsi="Traditional Arabic" w:cs="Traditional Arabic" w:hint="cs"/>
          <w:sz w:val="28"/>
          <w:szCs w:val="28"/>
          <w:rtl/>
          <w:lang w:bidi="ar-DZ"/>
        </w:rPr>
        <w:t>يجة وجود علاقة توازنية طويلة الأ</w:t>
      </w:r>
      <w:r w:rsidRPr="00B327F0">
        <w:rPr>
          <w:rFonts w:ascii="Traditional Arabic" w:hAnsi="Traditional Arabic" w:cs="Traditional Arabic" w:hint="cs"/>
          <w:sz w:val="28"/>
          <w:szCs w:val="28"/>
          <w:rtl/>
          <w:lang w:bidi="ar-DZ"/>
        </w:rPr>
        <w:t>جل بين المتغيرات، مما يعني أن هذه المتغيرات لا تبتعد كثيرا عن بعضها</w:t>
      </w:r>
      <w:r w:rsidR="003C7C04">
        <w:rPr>
          <w:rFonts w:ascii="Traditional Arabic" w:hAnsi="Traditional Arabic" w:cs="Traditional Arabic" w:hint="cs"/>
          <w:sz w:val="28"/>
          <w:szCs w:val="28"/>
          <w:rtl/>
          <w:lang w:bidi="ar-DZ"/>
        </w:rPr>
        <w:t xml:space="preserve"> البعض في الأ</w:t>
      </w:r>
      <w:r w:rsidRPr="00B327F0">
        <w:rPr>
          <w:rFonts w:ascii="Traditional Arabic" w:hAnsi="Traditional Arabic" w:cs="Traditional Arabic" w:hint="cs"/>
          <w:sz w:val="28"/>
          <w:szCs w:val="28"/>
          <w:rtl/>
          <w:lang w:bidi="ar-DZ"/>
        </w:rPr>
        <w:t>جل الطويل بحيث تظهر سلوكا متشابها.</w:t>
      </w: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3C7C04" w:rsidRDefault="003C7C04" w:rsidP="003C7C04">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Default="00E65CFA" w:rsidP="00E65CFA">
      <w:pPr>
        <w:bidi/>
        <w:spacing w:after="0" w:line="240" w:lineRule="auto"/>
        <w:ind w:firstLine="567"/>
        <w:jc w:val="both"/>
        <w:rPr>
          <w:rFonts w:ascii="Traditional Arabic" w:hAnsi="Traditional Arabic" w:cs="Traditional Arabic"/>
          <w:sz w:val="28"/>
          <w:szCs w:val="28"/>
          <w:rtl/>
          <w:lang w:bidi="ar-DZ"/>
        </w:rPr>
      </w:pPr>
    </w:p>
    <w:p w:rsidR="00E65CFA" w:rsidRPr="00CC199B" w:rsidRDefault="00E65CFA" w:rsidP="00753B53">
      <w:pPr>
        <w:bidi/>
        <w:spacing w:after="0" w:line="240" w:lineRule="auto"/>
        <w:jc w:val="both"/>
        <w:rPr>
          <w:rFonts w:ascii="Traditional Arabic" w:hAnsi="Traditional Arabic" w:cs="Traditional Arabic"/>
          <w:sz w:val="28"/>
          <w:szCs w:val="28"/>
          <w:rtl/>
          <w:lang w:bidi="ar-DZ"/>
        </w:rPr>
      </w:pPr>
    </w:p>
    <w:p w:rsidR="00FA2231" w:rsidRDefault="002856F9" w:rsidP="00E65CFA">
      <w:pPr>
        <w:bidi/>
        <w:spacing w:line="240" w:lineRule="auto"/>
        <w:jc w:val="both"/>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u w:val="single"/>
          <w:rtl/>
          <w:lang w:bidi="ar-DZ"/>
        </w:rPr>
        <w:t xml:space="preserve">4-4 </w:t>
      </w:r>
      <w:r w:rsidR="00FA2231">
        <w:rPr>
          <w:rFonts w:ascii="Traditional Arabic" w:hAnsi="Traditional Arabic" w:cs="Traditional Arabic" w:hint="cs"/>
          <w:b/>
          <w:bCs/>
          <w:sz w:val="32"/>
          <w:szCs w:val="32"/>
          <w:u w:val="single"/>
          <w:rtl/>
          <w:lang w:bidi="ar-DZ"/>
        </w:rPr>
        <w:t xml:space="preserve">تقدير نموذج تصحيح </w:t>
      </w:r>
      <w:proofErr w:type="gramStart"/>
      <w:r w:rsidR="00FA2231">
        <w:rPr>
          <w:rFonts w:ascii="Traditional Arabic" w:hAnsi="Traditional Arabic" w:cs="Traditional Arabic" w:hint="cs"/>
          <w:b/>
          <w:bCs/>
          <w:sz w:val="32"/>
          <w:szCs w:val="32"/>
          <w:u w:val="single"/>
          <w:rtl/>
          <w:lang w:bidi="ar-DZ"/>
        </w:rPr>
        <w:t xml:space="preserve">الخطأ  </w:t>
      </w:r>
      <w:proofErr w:type="spellStart"/>
      <w:r w:rsidR="00FA2231">
        <w:rPr>
          <w:rFonts w:ascii="Traditional Arabic" w:hAnsi="Traditional Arabic" w:cs="Traditional Arabic"/>
          <w:b/>
          <w:bCs/>
          <w:sz w:val="32"/>
          <w:szCs w:val="32"/>
          <w:u w:val="single"/>
          <w:lang w:bidi="ar-DZ"/>
        </w:rPr>
        <w:t>Error</w:t>
      </w:r>
      <w:proofErr w:type="spellEnd"/>
      <w:proofErr w:type="gramEnd"/>
      <w:r w:rsidR="00FA2231">
        <w:rPr>
          <w:rFonts w:ascii="Traditional Arabic" w:hAnsi="Traditional Arabic" w:cs="Traditional Arabic"/>
          <w:b/>
          <w:bCs/>
          <w:sz w:val="32"/>
          <w:szCs w:val="32"/>
          <w:u w:val="single"/>
          <w:lang w:bidi="ar-DZ"/>
        </w:rPr>
        <w:t xml:space="preserve"> Correction Mode</w:t>
      </w:r>
      <w:r w:rsidR="00731290">
        <w:rPr>
          <w:rFonts w:ascii="Traditional Arabic" w:hAnsi="Traditional Arabic" w:cs="Traditional Arabic"/>
          <w:b/>
          <w:bCs/>
          <w:sz w:val="32"/>
          <w:szCs w:val="32"/>
          <w:u w:val="single"/>
          <w:lang w:bidi="ar-DZ"/>
        </w:rPr>
        <w:t xml:space="preserve">l </w:t>
      </w:r>
      <w:r w:rsidR="00FA2231">
        <w:rPr>
          <w:rFonts w:ascii="Traditional Arabic" w:hAnsi="Traditional Arabic" w:cs="Traditional Arabic" w:hint="cs"/>
          <w:b/>
          <w:bCs/>
          <w:sz w:val="32"/>
          <w:szCs w:val="32"/>
          <w:u w:val="single"/>
          <w:rtl/>
          <w:lang w:bidi="ar-DZ"/>
        </w:rPr>
        <w:t>:</w:t>
      </w:r>
    </w:p>
    <w:p w:rsidR="00390A67" w:rsidRDefault="00390A67" w:rsidP="00E65CFA">
      <w:pPr>
        <w:bidi/>
        <w:spacing w:line="240" w:lineRule="auto"/>
        <w:jc w:val="both"/>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u w:val="single"/>
          <w:rtl/>
          <w:lang w:bidi="ar-DZ"/>
        </w:rPr>
        <w:t>الجدول رقم 5:</w:t>
      </w:r>
      <w:proofErr w:type="gramStart"/>
      <w:r>
        <w:rPr>
          <w:rFonts w:ascii="Traditional Arabic" w:hAnsi="Traditional Arabic" w:cs="Traditional Arabic" w:hint="cs"/>
          <w:b/>
          <w:bCs/>
          <w:sz w:val="32"/>
          <w:szCs w:val="32"/>
          <w:u w:val="single"/>
          <w:rtl/>
          <w:lang w:bidi="ar-DZ"/>
        </w:rPr>
        <w:t>نموذج</w:t>
      </w:r>
      <w:proofErr w:type="gramEnd"/>
      <w:r>
        <w:rPr>
          <w:rFonts w:ascii="Traditional Arabic" w:hAnsi="Traditional Arabic" w:cs="Traditional Arabic" w:hint="cs"/>
          <w:b/>
          <w:bCs/>
          <w:sz w:val="32"/>
          <w:szCs w:val="32"/>
          <w:u w:val="single"/>
          <w:rtl/>
          <w:lang w:bidi="ar-DZ"/>
        </w:rPr>
        <w:t xml:space="preserve"> </w:t>
      </w:r>
      <w:r>
        <w:rPr>
          <w:rFonts w:ascii="Traditional Arabic" w:hAnsi="Traditional Arabic" w:cs="Traditional Arabic"/>
          <w:b/>
          <w:bCs/>
          <w:sz w:val="32"/>
          <w:szCs w:val="32"/>
          <w:u w:val="single"/>
          <w:lang w:bidi="ar-DZ"/>
        </w:rPr>
        <w:t>ECM</w:t>
      </w:r>
    </w:p>
    <w:tbl>
      <w:tblPr>
        <w:tblStyle w:val="Grilledutableau"/>
        <w:bidiVisual/>
        <w:tblW w:w="3750" w:type="pct"/>
        <w:jc w:val="center"/>
        <w:tblLook w:val="04A0"/>
      </w:tblPr>
      <w:tblGrid>
        <w:gridCol w:w="2322"/>
        <w:gridCol w:w="2322"/>
        <w:gridCol w:w="2321"/>
      </w:tblGrid>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T stat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306BA4" w:rsidP="00EB57BB">
            <w:pPr>
              <w:bidi/>
              <w:jc w:val="center"/>
              <w:rPr>
                <w:rFonts w:asciiTheme="minorBidi" w:hAnsiTheme="minorBidi"/>
                <w:sz w:val="20"/>
                <w:szCs w:val="20"/>
                <w:lang w:bidi="ar-DZ"/>
              </w:rPr>
            </w:pPr>
            <w:proofErr w:type="spellStart"/>
            <w:r w:rsidRPr="008A7DC3">
              <w:rPr>
                <w:rFonts w:asciiTheme="minorBidi" w:hAnsiTheme="minorBidi"/>
                <w:sz w:val="20"/>
                <w:szCs w:val="20"/>
                <w:lang w:bidi="ar-DZ"/>
              </w:rPr>
              <w:t>C</w:t>
            </w:r>
            <w:r w:rsidR="00794571" w:rsidRPr="008A7DC3">
              <w:rPr>
                <w:rFonts w:asciiTheme="minorBidi" w:hAnsiTheme="minorBidi"/>
                <w:sz w:val="20"/>
                <w:szCs w:val="20"/>
                <w:lang w:bidi="ar-DZ"/>
              </w:rPr>
              <w:t>off</w:t>
            </w:r>
            <w:proofErr w:type="spellEnd"/>
          </w:p>
        </w:tc>
        <w:tc>
          <w:tcPr>
            <w:tcW w:w="1666" w:type="pct"/>
            <w:tcBorders>
              <w:top w:val="double" w:sz="4" w:space="0" w:color="auto"/>
              <w:left w:val="double" w:sz="4" w:space="0" w:color="auto"/>
              <w:bottom w:val="double" w:sz="4" w:space="0" w:color="auto"/>
              <w:right w:val="double" w:sz="4" w:space="0" w:color="auto"/>
              <w:tl2br w:val="double" w:sz="4" w:space="0" w:color="auto"/>
            </w:tcBorders>
          </w:tcPr>
          <w:p w:rsidR="00794571" w:rsidRPr="008A7DC3" w:rsidRDefault="00794571" w:rsidP="00EB57BB">
            <w:pPr>
              <w:bidi/>
              <w:jc w:val="center"/>
              <w:rPr>
                <w:rFonts w:asciiTheme="minorBidi" w:hAnsiTheme="minorBidi"/>
                <w:sz w:val="20"/>
                <w:szCs w:val="20"/>
                <w:rtl/>
                <w:lang w:bidi="ar-DZ"/>
              </w:rPr>
            </w:pP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val="en-US" w:bidi="ar-DZ"/>
              </w:rPr>
            </w:pPr>
            <w:r w:rsidRPr="008A7DC3">
              <w:rPr>
                <w:rFonts w:asciiTheme="minorBidi" w:hAnsiTheme="minorBidi"/>
                <w:sz w:val="20"/>
                <w:szCs w:val="20"/>
                <w:lang w:bidi="ar-DZ"/>
              </w:rPr>
              <w:t xml:space="preserve">-1.79049 </w:t>
            </w:r>
            <w:r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-0.39303</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ECT</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 xml:space="preserve">-1.99565 </w:t>
            </w:r>
            <w:r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F75B32" w:rsidP="00EB57BB">
            <w:pPr>
              <w:bidi/>
              <w:jc w:val="center"/>
              <w:rPr>
                <w:rFonts w:asciiTheme="minorBidi" w:hAnsiTheme="minorBidi"/>
                <w:sz w:val="20"/>
                <w:szCs w:val="20"/>
                <w:rtl/>
                <w:lang w:bidi="ar-DZ"/>
              </w:rPr>
            </w:pPr>
            <w:r w:rsidRPr="008A7DC3">
              <w:rPr>
                <w:rFonts w:asciiTheme="minorBidi" w:hAnsiTheme="minorBidi"/>
                <w:sz w:val="20"/>
                <w:szCs w:val="20"/>
                <w:lang w:bidi="ar-DZ"/>
              </w:rPr>
              <w:t>-00</w:t>
            </w:r>
            <w:r w:rsidR="00794571" w:rsidRPr="008A7DC3">
              <w:rPr>
                <w:rFonts w:asciiTheme="minorBidi" w:hAnsiTheme="minorBidi"/>
                <w:sz w:val="20"/>
                <w:szCs w:val="20"/>
                <w:lang w:bidi="ar-DZ"/>
              </w:rPr>
              <w:t>46566</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spellStart"/>
            <w:proofErr w:type="gramEnd"/>
            <w:r w:rsidRPr="008A7DC3">
              <w:rPr>
                <w:rFonts w:asciiTheme="minorBidi" w:hAnsiTheme="minorBidi"/>
                <w:sz w:val="20"/>
                <w:szCs w:val="20"/>
                <w:lang w:bidi="ar-DZ"/>
              </w:rPr>
              <w:t>unem</w:t>
            </w:r>
            <w:proofErr w:type="spellEnd"/>
            <w:r w:rsidRPr="008A7DC3">
              <w:rPr>
                <w:rFonts w:asciiTheme="minorBidi" w:hAnsiTheme="minorBidi"/>
                <w:sz w:val="20"/>
                <w:szCs w:val="20"/>
                <w:lang w:bidi="ar-DZ"/>
              </w:rPr>
              <w:t xml:space="preserve"> -1)</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 xml:space="preserve">-2.08634 </w:t>
            </w:r>
            <w:r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-0.</w:t>
            </w:r>
            <w:r w:rsidR="0055587C" w:rsidRPr="008A7DC3">
              <w:rPr>
                <w:rFonts w:asciiTheme="minorBidi" w:hAnsiTheme="minorBidi"/>
                <w:sz w:val="20"/>
                <w:szCs w:val="20"/>
                <w:lang w:bidi="ar-DZ"/>
              </w:rPr>
              <w:t>0</w:t>
            </w:r>
            <w:r w:rsidRPr="008A7DC3">
              <w:rPr>
                <w:rFonts w:asciiTheme="minorBidi" w:hAnsiTheme="minorBidi"/>
                <w:sz w:val="20"/>
                <w:szCs w:val="20"/>
                <w:lang w:bidi="ar-DZ"/>
              </w:rPr>
              <w:t>0551</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gramEnd"/>
            <w:r w:rsidRPr="008A7DC3">
              <w:rPr>
                <w:rFonts w:asciiTheme="minorBidi" w:hAnsiTheme="minorBidi"/>
                <w:sz w:val="20"/>
                <w:szCs w:val="20"/>
                <w:lang w:bidi="ar-DZ"/>
              </w:rPr>
              <w:t>pro -</w:t>
            </w:r>
            <w:r w:rsidR="006F63E1" w:rsidRPr="008A7DC3">
              <w:rPr>
                <w:rFonts w:asciiTheme="minorBidi" w:hAnsiTheme="minorBidi"/>
                <w:sz w:val="20"/>
                <w:szCs w:val="20"/>
                <w:lang w:bidi="ar-DZ"/>
              </w:rPr>
              <w:t>5</w:t>
            </w:r>
            <w:r w:rsidRPr="008A7DC3">
              <w:rPr>
                <w:rFonts w:asciiTheme="minorBidi" w:hAnsiTheme="minorBidi"/>
                <w:sz w:val="20"/>
                <w:szCs w:val="20"/>
                <w:lang w:bidi="ar-DZ"/>
              </w:rPr>
              <w:t>)</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 xml:space="preserve">-2.24703 </w:t>
            </w:r>
            <w:r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w:t>
            </w:r>
            <w:r w:rsidR="0055587C" w:rsidRPr="008A7DC3">
              <w:rPr>
                <w:rFonts w:asciiTheme="minorBidi" w:hAnsiTheme="minorBidi"/>
                <w:sz w:val="20"/>
                <w:szCs w:val="20"/>
                <w:lang w:bidi="ar-DZ"/>
              </w:rPr>
              <w:t>0</w:t>
            </w:r>
            <w:r w:rsidRPr="008A7DC3">
              <w:rPr>
                <w:rFonts w:asciiTheme="minorBidi" w:hAnsiTheme="minorBidi"/>
                <w:sz w:val="20"/>
                <w:szCs w:val="20"/>
                <w:lang w:bidi="ar-DZ"/>
              </w:rPr>
              <w:t>.</w:t>
            </w:r>
            <w:r w:rsidR="00B301B0" w:rsidRPr="008A7DC3">
              <w:rPr>
                <w:rFonts w:asciiTheme="minorBidi" w:hAnsiTheme="minorBidi"/>
                <w:sz w:val="20"/>
                <w:szCs w:val="20"/>
                <w:lang w:bidi="ar-DZ"/>
              </w:rPr>
              <w:t>0</w:t>
            </w:r>
            <w:r w:rsidRPr="008A7DC3">
              <w:rPr>
                <w:rFonts w:asciiTheme="minorBidi" w:hAnsiTheme="minorBidi"/>
                <w:sz w:val="20"/>
                <w:szCs w:val="20"/>
                <w:lang w:bidi="ar-DZ"/>
              </w:rPr>
              <w:t>43825</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 xml:space="preserve">d </w:t>
            </w:r>
            <w:proofErr w:type="gramStart"/>
            <w:r w:rsidRPr="008A7DC3">
              <w:rPr>
                <w:rFonts w:asciiTheme="minorBidi" w:hAnsiTheme="minorBidi"/>
                <w:sz w:val="20"/>
                <w:szCs w:val="20"/>
                <w:lang w:bidi="ar-DZ"/>
              </w:rPr>
              <w:t>( ln</w:t>
            </w:r>
            <w:proofErr w:type="gramEnd"/>
            <w:r w:rsidRPr="008A7DC3">
              <w:rPr>
                <w:rFonts w:asciiTheme="minorBidi" w:hAnsiTheme="minorBidi"/>
                <w:sz w:val="20"/>
                <w:szCs w:val="20"/>
                <w:lang w:bidi="ar-DZ"/>
              </w:rPr>
              <w:t>(</w:t>
            </w:r>
            <w:proofErr w:type="spellStart"/>
            <w:r w:rsidRPr="008A7DC3">
              <w:rPr>
                <w:rFonts w:asciiTheme="minorBidi" w:hAnsiTheme="minorBidi"/>
                <w:sz w:val="20"/>
                <w:szCs w:val="20"/>
                <w:lang w:bidi="ar-DZ"/>
              </w:rPr>
              <w:t>k</w:t>
            </w:r>
            <w:r w:rsidR="00A251FB" w:rsidRPr="008A7DC3">
              <w:rPr>
                <w:rFonts w:asciiTheme="minorBidi" w:hAnsiTheme="minorBidi"/>
                <w:sz w:val="20"/>
                <w:szCs w:val="20"/>
                <w:lang w:bidi="ar-DZ"/>
              </w:rPr>
              <w:t>s</w:t>
            </w:r>
            <w:proofErr w:type="spellEnd"/>
            <w:r w:rsidRPr="008A7DC3">
              <w:rPr>
                <w:rFonts w:asciiTheme="minorBidi" w:hAnsiTheme="minorBidi"/>
                <w:sz w:val="20"/>
                <w:szCs w:val="20"/>
                <w:lang w:bidi="ar-DZ"/>
              </w:rPr>
              <w:t xml:space="preserve"> -</w:t>
            </w:r>
            <w:r w:rsidR="006F63E1" w:rsidRPr="008A7DC3">
              <w:rPr>
                <w:rFonts w:asciiTheme="minorBidi" w:hAnsiTheme="minorBidi"/>
                <w:sz w:val="20"/>
                <w:szCs w:val="20"/>
                <w:lang w:bidi="ar-DZ"/>
              </w:rPr>
              <w:t>4</w:t>
            </w:r>
            <w:r w:rsidRPr="008A7DC3">
              <w:rPr>
                <w:rFonts w:asciiTheme="minorBidi" w:hAnsiTheme="minorBidi"/>
                <w:sz w:val="20"/>
                <w:szCs w:val="20"/>
                <w:lang w:bidi="ar-DZ"/>
              </w:rPr>
              <w:t>)</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 xml:space="preserve">1.24747 </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0.</w:t>
            </w:r>
            <w:r w:rsidR="0055587C" w:rsidRPr="008A7DC3">
              <w:rPr>
                <w:rFonts w:asciiTheme="minorBidi" w:hAnsiTheme="minorBidi"/>
                <w:sz w:val="20"/>
                <w:szCs w:val="20"/>
                <w:lang w:bidi="ar-DZ"/>
              </w:rPr>
              <w:t>0</w:t>
            </w:r>
            <w:r w:rsidRPr="008A7DC3">
              <w:rPr>
                <w:rFonts w:asciiTheme="minorBidi" w:hAnsiTheme="minorBidi"/>
                <w:sz w:val="20"/>
                <w:szCs w:val="20"/>
                <w:lang w:bidi="ar-DZ"/>
              </w:rPr>
              <w:t>39798</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 xml:space="preserve">d </w:t>
            </w:r>
            <w:proofErr w:type="gramStart"/>
            <w:r w:rsidRPr="008A7DC3">
              <w:rPr>
                <w:rFonts w:asciiTheme="minorBidi" w:hAnsiTheme="minorBidi"/>
                <w:sz w:val="20"/>
                <w:szCs w:val="20"/>
                <w:lang w:bidi="ar-DZ"/>
              </w:rPr>
              <w:t>( ln</w:t>
            </w:r>
            <w:proofErr w:type="gramEnd"/>
            <w:r w:rsidRPr="008A7DC3">
              <w:rPr>
                <w:rFonts w:asciiTheme="minorBidi" w:hAnsiTheme="minorBidi"/>
                <w:sz w:val="20"/>
                <w:szCs w:val="20"/>
                <w:lang w:bidi="ar-DZ"/>
              </w:rPr>
              <w:t xml:space="preserve">( </w:t>
            </w:r>
            <w:proofErr w:type="spellStart"/>
            <w:r w:rsidR="00A251FB" w:rsidRPr="008A7DC3">
              <w:rPr>
                <w:rFonts w:asciiTheme="minorBidi" w:hAnsiTheme="minorBidi"/>
                <w:sz w:val="20"/>
                <w:szCs w:val="20"/>
                <w:lang w:bidi="ar-DZ"/>
              </w:rPr>
              <w:t>inf</w:t>
            </w:r>
            <w:proofErr w:type="spellEnd"/>
            <w:r w:rsidRPr="008A7DC3">
              <w:rPr>
                <w:rFonts w:asciiTheme="minorBidi" w:hAnsiTheme="minorBidi"/>
                <w:sz w:val="20"/>
                <w:szCs w:val="20"/>
                <w:lang w:bidi="ar-DZ"/>
              </w:rPr>
              <w:t xml:space="preserve"> -1)</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27504" w:rsidP="00EB57BB">
            <w:pPr>
              <w:bidi/>
              <w:jc w:val="center"/>
              <w:rPr>
                <w:rFonts w:asciiTheme="minorBidi" w:hAnsiTheme="minorBidi"/>
                <w:sz w:val="20"/>
                <w:szCs w:val="20"/>
                <w:lang w:val="en-US" w:bidi="ar-DZ"/>
              </w:rPr>
            </w:pPr>
            <w:r w:rsidRPr="008A7DC3">
              <w:rPr>
                <w:rFonts w:asciiTheme="minorBidi" w:eastAsia="Calibri" w:hAnsiTheme="minorBidi"/>
                <w:sz w:val="20"/>
                <w:szCs w:val="20"/>
                <w:lang w:val="en-US" w:eastAsia="fr-FR" w:bidi="ar-DZ"/>
              </w:rPr>
              <w:t>-0.0359</w:t>
            </w:r>
            <w:r w:rsidR="0055587C" w:rsidRPr="008A7DC3">
              <w:rPr>
                <w:rFonts w:asciiTheme="minorBidi" w:eastAsia="Calibri" w:hAnsiTheme="minorBidi"/>
                <w:sz w:val="20"/>
                <w:szCs w:val="20"/>
                <w:lang w:val="en-US" w:eastAsia="fr-FR" w:bidi="ar-DZ"/>
              </w:rPr>
              <w:t>8</w:t>
            </w:r>
            <w:r w:rsidR="00A12606"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27504" w:rsidP="00EB57BB">
            <w:pPr>
              <w:bidi/>
              <w:jc w:val="center"/>
              <w:rPr>
                <w:rFonts w:asciiTheme="minorBidi" w:hAnsiTheme="minorBidi"/>
                <w:sz w:val="20"/>
                <w:szCs w:val="20"/>
                <w:lang w:val="en-US" w:bidi="ar-DZ"/>
              </w:rPr>
            </w:pPr>
            <w:r w:rsidRPr="008A7DC3">
              <w:rPr>
                <w:rFonts w:asciiTheme="minorBidi" w:eastAsia="Calibri" w:hAnsiTheme="minorBidi"/>
                <w:sz w:val="20"/>
                <w:szCs w:val="20"/>
                <w:lang w:val="en-US" w:eastAsia="fr-FR" w:bidi="ar-DZ"/>
              </w:rPr>
              <w:t>-0.0226</w:t>
            </w:r>
            <w:r w:rsidR="0055587C" w:rsidRPr="008A7DC3">
              <w:rPr>
                <w:rFonts w:asciiTheme="minorBidi" w:eastAsia="Calibri" w:hAnsiTheme="minorBidi"/>
                <w:sz w:val="20"/>
                <w:szCs w:val="20"/>
                <w:lang w:val="en-US" w:eastAsia="fr-FR" w:bidi="ar-DZ"/>
              </w:rPr>
              <w:t>11</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gramEnd"/>
            <w:r w:rsidR="00837962" w:rsidRPr="008A7DC3">
              <w:rPr>
                <w:rFonts w:asciiTheme="minorBidi" w:hAnsiTheme="minorBidi"/>
                <w:sz w:val="20"/>
                <w:szCs w:val="20"/>
                <w:lang w:bidi="ar-DZ"/>
              </w:rPr>
              <w:t>g</w:t>
            </w:r>
            <w:r w:rsidRPr="008A7DC3">
              <w:rPr>
                <w:rFonts w:asciiTheme="minorBidi" w:hAnsiTheme="minorBidi"/>
                <w:sz w:val="20"/>
                <w:szCs w:val="20"/>
                <w:lang w:bidi="ar-DZ"/>
              </w:rPr>
              <w:t xml:space="preserve">-1)  </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 xml:space="preserve">0.23035 </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0.22113</w:t>
            </w:r>
            <w:r w:rsidR="0055587C" w:rsidRPr="008A7DC3">
              <w:rPr>
                <w:rFonts w:asciiTheme="minorBidi" w:hAnsiTheme="minorBidi"/>
                <w:sz w:val="20"/>
                <w:szCs w:val="20"/>
                <w:lang w:bidi="ar-DZ"/>
              </w:rPr>
              <w:t>0</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spellStart"/>
            <w:proofErr w:type="gramEnd"/>
            <w:r w:rsidRPr="008A7DC3">
              <w:rPr>
                <w:rFonts w:asciiTheme="minorBidi" w:hAnsiTheme="minorBidi"/>
                <w:sz w:val="20"/>
                <w:szCs w:val="20"/>
                <w:lang w:bidi="ar-DZ"/>
              </w:rPr>
              <w:t>tax</w:t>
            </w:r>
            <w:proofErr w:type="spellEnd"/>
            <w:r w:rsidRPr="008A7DC3">
              <w:rPr>
                <w:rFonts w:asciiTheme="minorBidi" w:hAnsiTheme="minorBidi"/>
                <w:sz w:val="20"/>
                <w:szCs w:val="20"/>
                <w:lang w:bidi="ar-DZ"/>
              </w:rPr>
              <w:t xml:space="preserve"> -1)</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27504" w:rsidP="00EB57BB">
            <w:pPr>
              <w:bidi/>
              <w:jc w:val="center"/>
              <w:rPr>
                <w:rFonts w:asciiTheme="minorBidi" w:hAnsiTheme="minorBidi"/>
                <w:sz w:val="20"/>
                <w:szCs w:val="20"/>
                <w:lang w:val="en-US" w:bidi="ar-DZ"/>
              </w:rPr>
            </w:pPr>
            <w:r w:rsidRPr="008A7DC3">
              <w:rPr>
                <w:rFonts w:asciiTheme="minorBidi" w:eastAsia="Calibri" w:hAnsiTheme="minorBidi"/>
                <w:sz w:val="20"/>
                <w:szCs w:val="20"/>
                <w:lang w:val="en-US" w:eastAsia="fr-FR" w:bidi="ar-DZ"/>
              </w:rPr>
              <w:t>-0.2849</w:t>
            </w:r>
            <w:r w:rsidR="0055587C" w:rsidRPr="008A7DC3">
              <w:rPr>
                <w:rFonts w:asciiTheme="minorBidi" w:eastAsia="Calibri" w:hAnsiTheme="minorBidi"/>
                <w:sz w:val="20"/>
                <w:szCs w:val="20"/>
                <w:lang w:val="en-US" w:eastAsia="fr-FR" w:bidi="ar-DZ"/>
              </w:rPr>
              <w:t>2</w:t>
            </w:r>
            <w:r w:rsidR="0055587C"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27504" w:rsidP="00EB57BB">
            <w:pPr>
              <w:bidi/>
              <w:jc w:val="center"/>
              <w:rPr>
                <w:rFonts w:asciiTheme="minorBidi" w:hAnsiTheme="minorBidi"/>
                <w:sz w:val="20"/>
                <w:szCs w:val="20"/>
                <w:lang w:val="en-US" w:bidi="ar-DZ"/>
              </w:rPr>
            </w:pPr>
            <w:r w:rsidRPr="008A7DC3">
              <w:rPr>
                <w:rFonts w:asciiTheme="minorBidi" w:eastAsia="Calibri" w:hAnsiTheme="minorBidi"/>
                <w:sz w:val="20"/>
                <w:szCs w:val="20"/>
                <w:lang w:val="en-US" w:eastAsia="fr-FR" w:bidi="ar-DZ"/>
              </w:rPr>
              <w:t>-0.3603</w:t>
            </w:r>
            <w:r w:rsidR="0055587C" w:rsidRPr="008A7DC3">
              <w:rPr>
                <w:rFonts w:asciiTheme="minorBidi" w:eastAsia="Calibri" w:hAnsiTheme="minorBidi"/>
                <w:sz w:val="20"/>
                <w:szCs w:val="20"/>
                <w:lang w:val="en-US" w:eastAsia="fr-FR" w:bidi="ar-DZ"/>
              </w:rPr>
              <w:t>12</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spellStart"/>
            <w:proofErr w:type="gramEnd"/>
            <w:r w:rsidRPr="008A7DC3">
              <w:rPr>
                <w:rFonts w:asciiTheme="minorBidi" w:hAnsiTheme="minorBidi"/>
                <w:sz w:val="20"/>
                <w:szCs w:val="20"/>
                <w:lang w:bidi="ar-DZ"/>
              </w:rPr>
              <w:t>oil</w:t>
            </w:r>
            <w:proofErr w:type="spellEnd"/>
            <w:r w:rsidRPr="008A7DC3">
              <w:rPr>
                <w:rFonts w:asciiTheme="minorBidi" w:hAnsiTheme="minorBidi"/>
                <w:sz w:val="20"/>
                <w:szCs w:val="20"/>
                <w:lang w:bidi="ar-DZ"/>
              </w:rPr>
              <w:t xml:space="preserve"> -1)</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-1.92301</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lang w:bidi="ar-DZ"/>
              </w:rPr>
            </w:pPr>
            <w:r w:rsidRPr="008A7DC3">
              <w:rPr>
                <w:rFonts w:asciiTheme="minorBidi" w:hAnsiTheme="minorBidi"/>
                <w:sz w:val="20"/>
                <w:szCs w:val="20"/>
                <w:lang w:bidi="ar-DZ"/>
              </w:rPr>
              <w:t>-0.19896</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spellStart"/>
            <w:proofErr w:type="gramEnd"/>
            <w:r w:rsidRPr="008A7DC3">
              <w:rPr>
                <w:rFonts w:asciiTheme="minorBidi" w:hAnsiTheme="minorBidi"/>
                <w:sz w:val="20"/>
                <w:szCs w:val="20"/>
                <w:lang w:bidi="ar-DZ"/>
              </w:rPr>
              <w:t>trad</w:t>
            </w:r>
            <w:proofErr w:type="spellEnd"/>
            <w:r w:rsidRPr="008A7DC3">
              <w:rPr>
                <w:rFonts w:asciiTheme="minorBidi" w:hAnsiTheme="minorBidi"/>
                <w:sz w:val="20"/>
                <w:szCs w:val="20"/>
                <w:lang w:bidi="ar-DZ"/>
              </w:rPr>
              <w:t xml:space="preserve"> -1)</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cBorders>
          </w:tcPr>
          <w:p w:rsidR="00794571" w:rsidRPr="008A7DC3" w:rsidRDefault="0055587C" w:rsidP="00EB57BB">
            <w:pPr>
              <w:bidi/>
              <w:jc w:val="center"/>
              <w:rPr>
                <w:rFonts w:asciiTheme="minorBidi" w:hAnsiTheme="minorBidi"/>
                <w:sz w:val="20"/>
                <w:szCs w:val="20"/>
                <w:lang w:val="en-US" w:bidi="ar-DZ"/>
              </w:rPr>
            </w:pPr>
            <w:r w:rsidRPr="008A7DC3">
              <w:rPr>
                <w:rFonts w:asciiTheme="minorBidi" w:hAnsiTheme="minorBidi"/>
                <w:sz w:val="20"/>
                <w:szCs w:val="20"/>
                <w:lang w:bidi="ar-DZ"/>
              </w:rPr>
              <w:t xml:space="preserve">-0.21135 </w:t>
            </w:r>
            <w:r w:rsidR="00A12606" w:rsidRPr="008A7DC3">
              <w:rPr>
                <w:rFonts w:asciiTheme="minorBidi" w:eastAsia="Calibri" w:hAnsiTheme="minorBidi"/>
                <w:color w:val="000000"/>
                <w:sz w:val="20"/>
                <w:szCs w:val="20"/>
                <w:lang w:val="en-US" w:bidi="ar-DZ"/>
              </w:rPr>
              <w:t>**</w:t>
            </w: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55587C" w:rsidP="00EB57BB">
            <w:pPr>
              <w:bidi/>
              <w:jc w:val="center"/>
              <w:rPr>
                <w:rFonts w:asciiTheme="minorBidi" w:hAnsiTheme="minorBidi"/>
                <w:sz w:val="20"/>
                <w:szCs w:val="20"/>
                <w:rtl/>
                <w:lang w:bidi="ar-DZ"/>
              </w:rPr>
            </w:pPr>
            <w:r w:rsidRPr="008A7DC3">
              <w:rPr>
                <w:rFonts w:asciiTheme="minorBidi" w:hAnsiTheme="minorBidi"/>
                <w:sz w:val="20"/>
                <w:szCs w:val="20"/>
                <w:lang w:bidi="ar-DZ"/>
              </w:rPr>
              <w:t>-0.00</w:t>
            </w:r>
            <w:r w:rsidR="000E06CE" w:rsidRPr="008A7DC3">
              <w:rPr>
                <w:rFonts w:asciiTheme="minorBidi" w:hAnsiTheme="minorBidi"/>
                <w:sz w:val="20"/>
                <w:szCs w:val="20"/>
                <w:lang w:bidi="ar-DZ"/>
              </w:rPr>
              <w:t>1</w:t>
            </w:r>
            <w:r w:rsidRPr="008A7DC3">
              <w:rPr>
                <w:rFonts w:asciiTheme="minorBidi" w:hAnsiTheme="minorBidi"/>
                <w:sz w:val="20"/>
                <w:szCs w:val="20"/>
                <w:lang w:bidi="ar-DZ"/>
              </w:rPr>
              <w:t>16</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d (</w:t>
            </w:r>
            <w:proofErr w:type="gramStart"/>
            <w:r w:rsidRPr="008A7DC3">
              <w:rPr>
                <w:rFonts w:asciiTheme="minorBidi" w:hAnsiTheme="minorBidi"/>
                <w:sz w:val="20"/>
                <w:szCs w:val="20"/>
                <w:lang w:bidi="ar-DZ"/>
              </w:rPr>
              <w:t>ln(</w:t>
            </w:r>
            <w:proofErr w:type="spellStart"/>
            <w:proofErr w:type="gramEnd"/>
            <w:r w:rsidRPr="008A7DC3">
              <w:rPr>
                <w:rFonts w:asciiTheme="minorBidi" w:hAnsiTheme="minorBidi"/>
                <w:sz w:val="20"/>
                <w:szCs w:val="20"/>
                <w:lang w:bidi="ar-DZ"/>
              </w:rPr>
              <w:t>rgdp</w:t>
            </w:r>
            <w:proofErr w:type="spellEnd"/>
            <w:r w:rsidRPr="008A7DC3">
              <w:rPr>
                <w:rFonts w:asciiTheme="minorBidi" w:hAnsiTheme="minorBidi"/>
                <w:sz w:val="20"/>
                <w:szCs w:val="20"/>
                <w:lang w:bidi="ar-DZ"/>
              </w:rPr>
              <w:t>)</w:t>
            </w:r>
          </w:p>
        </w:tc>
      </w:tr>
      <w:tr w:rsidR="00794571" w:rsidRPr="008A7DC3" w:rsidTr="00033F43">
        <w:trPr>
          <w:jc w:val="center"/>
        </w:trPr>
        <w:tc>
          <w:tcPr>
            <w:tcW w:w="1667" w:type="pct"/>
            <w:tcBorders>
              <w:top w:val="double" w:sz="4" w:space="0" w:color="auto"/>
              <w:left w:val="double" w:sz="4" w:space="0" w:color="auto"/>
              <w:bottom w:val="double" w:sz="4" w:space="0" w:color="auto"/>
              <w:right w:val="double" w:sz="4" w:space="0" w:color="auto"/>
              <w:tr2bl w:val="double" w:sz="4" w:space="0" w:color="auto"/>
            </w:tcBorders>
          </w:tcPr>
          <w:p w:rsidR="00794571" w:rsidRPr="008A7DC3" w:rsidRDefault="00794571" w:rsidP="00EB57BB">
            <w:pPr>
              <w:bidi/>
              <w:jc w:val="center"/>
              <w:rPr>
                <w:rFonts w:asciiTheme="minorBidi" w:hAnsiTheme="minorBidi"/>
                <w:sz w:val="20"/>
                <w:szCs w:val="20"/>
                <w:rtl/>
                <w:lang w:bidi="ar-DZ"/>
              </w:rPr>
            </w:pPr>
          </w:p>
        </w:tc>
        <w:tc>
          <w:tcPr>
            <w:tcW w:w="1667"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0.548771</w:t>
            </w:r>
          </w:p>
        </w:tc>
        <w:tc>
          <w:tcPr>
            <w:tcW w:w="1666" w:type="pct"/>
            <w:tcBorders>
              <w:top w:val="double" w:sz="4" w:space="0" w:color="auto"/>
              <w:left w:val="double" w:sz="4" w:space="0" w:color="auto"/>
              <w:bottom w:val="double" w:sz="4" w:space="0" w:color="auto"/>
              <w:right w:val="double" w:sz="4" w:space="0" w:color="auto"/>
            </w:tcBorders>
          </w:tcPr>
          <w:p w:rsidR="00794571" w:rsidRPr="008A7DC3" w:rsidRDefault="00794571" w:rsidP="00EB57BB">
            <w:pPr>
              <w:bidi/>
              <w:jc w:val="center"/>
              <w:rPr>
                <w:rFonts w:asciiTheme="minorBidi" w:hAnsiTheme="minorBidi"/>
                <w:sz w:val="20"/>
                <w:szCs w:val="20"/>
                <w:rtl/>
                <w:lang w:bidi="ar-DZ"/>
              </w:rPr>
            </w:pPr>
            <w:r w:rsidRPr="008A7DC3">
              <w:rPr>
                <w:rFonts w:asciiTheme="minorBidi" w:hAnsiTheme="minorBidi"/>
                <w:sz w:val="20"/>
                <w:szCs w:val="20"/>
                <w:lang w:bidi="ar-DZ"/>
              </w:rPr>
              <w:t>R -</w:t>
            </w:r>
            <w:proofErr w:type="spellStart"/>
            <w:r w:rsidRPr="008A7DC3">
              <w:rPr>
                <w:rFonts w:asciiTheme="minorBidi" w:hAnsiTheme="minorBidi"/>
                <w:sz w:val="20"/>
                <w:szCs w:val="20"/>
                <w:lang w:bidi="ar-DZ"/>
              </w:rPr>
              <w:t>squard</w:t>
            </w:r>
            <w:proofErr w:type="spellEnd"/>
          </w:p>
        </w:tc>
      </w:tr>
    </w:tbl>
    <w:p w:rsidR="00727504" w:rsidRPr="00E65CFA" w:rsidRDefault="0055587C" w:rsidP="00E65CFA">
      <w:pPr>
        <w:bidi/>
        <w:jc w:val="center"/>
        <w:rPr>
          <w:rFonts w:ascii="Arial" w:eastAsia="Calibri" w:hAnsi="Arial" w:cs="Traditional Arabic"/>
          <w:color w:val="000000"/>
          <w:sz w:val="24"/>
          <w:szCs w:val="24"/>
          <w:rtl/>
          <w:lang w:val="en-US" w:bidi="ar-DZ"/>
        </w:rPr>
      </w:pPr>
      <w:r w:rsidRPr="00794571">
        <w:rPr>
          <w:rFonts w:ascii="Arial" w:eastAsia="Calibri" w:hAnsi="Arial" w:cs="Traditional Arabic"/>
          <w:color w:val="000000"/>
          <w:sz w:val="24"/>
          <w:szCs w:val="24"/>
          <w:lang w:val="en-US" w:bidi="ar-DZ"/>
        </w:rPr>
        <w:t>**</w:t>
      </w:r>
      <w:r w:rsidR="00865278" w:rsidRPr="00BE1F4B">
        <w:rPr>
          <w:rFonts w:ascii="Arial" w:eastAsia="Calibri" w:hAnsi="Arial" w:cs="Traditional Arabic" w:hint="cs"/>
          <w:color w:val="000000"/>
          <w:sz w:val="20"/>
          <w:szCs w:val="20"/>
          <w:rtl/>
          <w:lang w:val="en-US" w:bidi="ar-DZ"/>
        </w:rPr>
        <w:t>معنوي تحت مستوى معنوية 5</w:t>
      </w:r>
      <w:r w:rsidR="00865278" w:rsidRPr="00BE1F4B">
        <w:rPr>
          <w:rFonts w:ascii="Arial" w:eastAsia="Calibri" w:hAnsi="Arial" w:cs="Traditional Arabic"/>
          <w:color w:val="000000"/>
          <w:sz w:val="20"/>
          <w:szCs w:val="20"/>
          <w:lang w:val="en-US" w:bidi="ar-DZ"/>
        </w:rPr>
        <w:t>%</w:t>
      </w:r>
      <w:r w:rsidRPr="00794571">
        <w:rPr>
          <w:rFonts w:ascii="Arial" w:eastAsia="Calibri" w:hAnsi="Arial" w:cs="Traditional Arabic"/>
          <w:color w:val="000000"/>
          <w:sz w:val="24"/>
          <w:szCs w:val="24"/>
          <w:lang w:val="en-US" w:bidi="ar-DZ"/>
        </w:rPr>
        <w:t>***</w:t>
      </w:r>
      <w:r w:rsidR="00865278" w:rsidRPr="00BE1F4B">
        <w:rPr>
          <w:rFonts w:ascii="Arial" w:eastAsia="Calibri" w:hAnsi="Arial" w:cs="Traditional Arabic" w:hint="cs"/>
          <w:color w:val="000000"/>
          <w:sz w:val="20"/>
          <w:szCs w:val="20"/>
          <w:rtl/>
          <w:lang w:val="en-US" w:bidi="ar-DZ"/>
        </w:rPr>
        <w:t xml:space="preserve"> معنوي تحت مستوى معنوية 10</w:t>
      </w:r>
      <w:r w:rsidR="00865278" w:rsidRPr="00BE1F4B">
        <w:rPr>
          <w:rFonts w:ascii="Arial" w:eastAsia="Calibri" w:hAnsi="Arial" w:cs="Traditional Arabic"/>
          <w:color w:val="000000"/>
          <w:sz w:val="20"/>
          <w:szCs w:val="20"/>
          <w:lang w:val="en-US" w:bidi="ar-DZ"/>
        </w:rPr>
        <w:t>%</w:t>
      </w:r>
    </w:p>
    <w:p w:rsidR="00E65CFA" w:rsidRPr="00E65CFA" w:rsidRDefault="00E65CFA" w:rsidP="00E65CFA">
      <w:pPr>
        <w:tabs>
          <w:tab w:val="left" w:pos="708"/>
        </w:tabs>
        <w:suppressAutoHyphens/>
        <w:bidi/>
        <w:spacing w:line="240" w:lineRule="auto"/>
        <w:jc w:val="center"/>
        <w:rPr>
          <w:rFonts w:ascii="Traditional Arabic" w:eastAsia="WenQuanYi Micro Hei" w:hAnsi="Traditional Arabic" w:cs="Traditional Arabic"/>
          <w:iCs/>
          <w:sz w:val="20"/>
          <w:szCs w:val="20"/>
          <w:rtl/>
        </w:rPr>
      </w:pPr>
      <w:proofErr w:type="gramStart"/>
      <w:r w:rsidRPr="00DC445D">
        <w:rPr>
          <w:rFonts w:ascii="Traditional Arabic" w:eastAsia="WenQuanYi Micro Hei" w:hAnsi="Traditional Arabic" w:cs="Traditional Arabic"/>
          <w:i/>
          <w:sz w:val="20"/>
          <w:szCs w:val="20"/>
          <w:u w:val="single"/>
          <w:rtl/>
        </w:rPr>
        <w:t>المصدر</w:t>
      </w:r>
      <w:proofErr w:type="gramEnd"/>
      <w:r w:rsidRPr="00DC445D">
        <w:rPr>
          <w:rFonts w:ascii="Traditional Arabic" w:eastAsia="WenQuanYi Micro Hei" w:hAnsi="Traditional Arabic" w:cs="Traditional Arabic"/>
          <w:i/>
          <w:sz w:val="20"/>
          <w:szCs w:val="20"/>
          <w:u w:val="single"/>
          <w:rtl/>
        </w:rPr>
        <w:t>:</w:t>
      </w:r>
      <w:r w:rsidRPr="00DC445D">
        <w:rPr>
          <w:rFonts w:ascii="Traditional Arabic" w:eastAsia="WenQuanYi Micro Hei" w:hAnsi="Traditional Arabic" w:cs="Traditional Arabic"/>
          <w:i/>
          <w:sz w:val="20"/>
          <w:szCs w:val="20"/>
          <w:rtl/>
        </w:rPr>
        <w:t xml:space="preserve">مخرجات برنامج </w:t>
      </w:r>
      <w:proofErr w:type="spellStart"/>
      <w:r w:rsidRPr="00DC445D">
        <w:rPr>
          <w:rFonts w:ascii="Traditional Arabic" w:eastAsia="WenQuanYi Micro Hei" w:hAnsi="Traditional Arabic" w:cs="Traditional Arabic"/>
          <w:iCs/>
          <w:sz w:val="20"/>
          <w:szCs w:val="20"/>
        </w:rPr>
        <w:t>eviews</w:t>
      </w:r>
      <w:proofErr w:type="spellEnd"/>
    </w:p>
    <w:p w:rsidR="00794571" w:rsidRPr="00FD2FB8" w:rsidRDefault="00794571" w:rsidP="00E65CFA">
      <w:pPr>
        <w:bidi/>
        <w:spacing w:line="240" w:lineRule="auto"/>
        <w:ind w:firstLine="567"/>
        <w:jc w:val="both"/>
        <w:rPr>
          <w:rFonts w:ascii="Traditional Arabic" w:eastAsia="Calibri" w:hAnsi="Traditional Arabic" w:cs="Traditional Arabic"/>
          <w:color w:val="000000"/>
          <w:sz w:val="28"/>
          <w:szCs w:val="28"/>
          <w:rtl/>
          <w:lang w:bidi="ar-DZ"/>
        </w:rPr>
      </w:pPr>
      <w:proofErr w:type="gramStart"/>
      <w:r w:rsidRPr="00FD2FB8">
        <w:rPr>
          <w:rFonts w:ascii="Traditional Arabic" w:eastAsia="Calibri" w:hAnsi="Traditional Arabic" w:cs="Traditional Arabic" w:hint="cs"/>
          <w:color w:val="000000"/>
          <w:sz w:val="28"/>
          <w:szCs w:val="28"/>
          <w:rtl/>
          <w:lang w:val="en-US" w:bidi="ar-DZ"/>
        </w:rPr>
        <w:t>يبين</w:t>
      </w:r>
      <w:proofErr w:type="gramEnd"/>
      <w:r w:rsidRPr="00FD2FB8">
        <w:rPr>
          <w:rFonts w:ascii="Traditional Arabic" w:eastAsia="Calibri" w:hAnsi="Traditional Arabic" w:cs="Traditional Arabic" w:hint="cs"/>
          <w:color w:val="000000"/>
          <w:sz w:val="28"/>
          <w:szCs w:val="28"/>
          <w:rtl/>
          <w:lang w:val="en-US" w:bidi="ar-DZ"/>
        </w:rPr>
        <w:t xml:space="preserve"> الجدول رقم </w:t>
      </w:r>
      <w:r w:rsidR="00306BA4">
        <w:rPr>
          <w:rFonts w:ascii="Traditional Arabic" w:eastAsia="Calibri" w:hAnsi="Traditional Arabic" w:cs="Traditional Arabic" w:hint="cs"/>
          <w:color w:val="000000"/>
          <w:sz w:val="28"/>
          <w:szCs w:val="28"/>
          <w:rtl/>
          <w:lang w:val="en-US" w:bidi="ar-DZ"/>
        </w:rPr>
        <w:t xml:space="preserve">5 </w:t>
      </w:r>
      <w:r w:rsidRPr="00FD2FB8">
        <w:rPr>
          <w:rFonts w:ascii="Traditional Arabic" w:eastAsia="Calibri" w:hAnsi="Traditional Arabic" w:cs="Traditional Arabic" w:hint="cs"/>
          <w:color w:val="000000"/>
          <w:sz w:val="28"/>
          <w:szCs w:val="28"/>
          <w:rtl/>
          <w:lang w:val="en-US" w:bidi="ar-DZ"/>
        </w:rPr>
        <w:t xml:space="preserve">نتائج تقدير نموذج تصحيح الخطأ، و من هذا الجدول نلاحظ أن معلمة حد تصحيح الخطأ </w:t>
      </w:r>
      <w:r w:rsidRPr="00FD2FB8">
        <w:rPr>
          <w:rFonts w:ascii="Traditional Arabic" w:eastAsia="Calibri" w:hAnsi="Traditional Arabic" w:cs="Traditional Arabic"/>
          <w:color w:val="000000"/>
          <w:sz w:val="28"/>
          <w:szCs w:val="28"/>
          <w:lang w:bidi="ar-DZ"/>
        </w:rPr>
        <w:t>ECT</w:t>
      </w:r>
      <w:r w:rsidRPr="00FD2FB8">
        <w:rPr>
          <w:rFonts w:ascii="Traditional Arabic" w:eastAsia="Calibri" w:hAnsi="Traditional Arabic" w:cs="Traditional Arabic" w:hint="cs"/>
          <w:color w:val="000000"/>
          <w:sz w:val="28"/>
          <w:szCs w:val="28"/>
          <w:rtl/>
          <w:lang w:bidi="ar-DZ"/>
        </w:rPr>
        <w:t xml:space="preserve"> معنوية عند مستوى معنوية 10 </w:t>
      </w:r>
      <w:r w:rsidRPr="00FD2FB8">
        <w:rPr>
          <w:rFonts w:ascii="Traditional Arabic" w:eastAsia="Calibri" w:hAnsi="Traditional Arabic" w:cs="Traditional Arabic"/>
          <w:color w:val="000000"/>
          <w:sz w:val="28"/>
          <w:szCs w:val="28"/>
          <w:lang w:bidi="ar-DZ"/>
        </w:rPr>
        <w:t>%</w:t>
      </w:r>
      <w:r w:rsidR="00A9646B" w:rsidRPr="00FD2FB8">
        <w:rPr>
          <w:rFonts w:ascii="Traditional Arabic" w:eastAsia="Calibri" w:hAnsi="Traditional Arabic" w:cs="Traditional Arabic" w:hint="cs"/>
          <w:color w:val="000000"/>
          <w:sz w:val="28"/>
          <w:szCs w:val="28"/>
          <w:rtl/>
          <w:lang w:bidi="ar-DZ"/>
        </w:rPr>
        <w:t>، و تشير هذه الن</w:t>
      </w:r>
      <w:r w:rsidR="003C7C04">
        <w:rPr>
          <w:rFonts w:ascii="Traditional Arabic" w:eastAsia="Calibri" w:hAnsi="Traditional Arabic" w:cs="Traditional Arabic" w:hint="cs"/>
          <w:color w:val="000000"/>
          <w:sz w:val="28"/>
          <w:szCs w:val="28"/>
          <w:rtl/>
          <w:lang w:bidi="ar-DZ"/>
        </w:rPr>
        <w:t>تيجة إلى أن هناك علاقة طويلة الأ</w:t>
      </w:r>
      <w:r w:rsidR="00A9646B" w:rsidRPr="00FD2FB8">
        <w:rPr>
          <w:rFonts w:ascii="Traditional Arabic" w:eastAsia="Calibri" w:hAnsi="Traditional Arabic" w:cs="Traditional Arabic" w:hint="cs"/>
          <w:color w:val="000000"/>
          <w:sz w:val="28"/>
          <w:szCs w:val="28"/>
          <w:rtl/>
          <w:lang w:bidi="ar-DZ"/>
        </w:rPr>
        <w:t xml:space="preserve">جل بين كل محددات البطالة من جهة </w:t>
      </w:r>
      <w:r w:rsidR="00EB57BB">
        <w:rPr>
          <w:rFonts w:ascii="Traditional Arabic" w:eastAsia="Calibri" w:hAnsi="Traditional Arabic" w:cs="Traditional Arabic" w:hint="cs"/>
          <w:color w:val="000000"/>
          <w:sz w:val="28"/>
          <w:szCs w:val="28"/>
          <w:rtl/>
          <w:lang w:bidi="ar-DZ"/>
        </w:rPr>
        <w:t xml:space="preserve">     </w:t>
      </w:r>
      <w:r w:rsidR="00A9646B" w:rsidRPr="00FD2FB8">
        <w:rPr>
          <w:rFonts w:ascii="Traditional Arabic" w:eastAsia="Calibri" w:hAnsi="Traditional Arabic" w:cs="Traditional Arabic" w:hint="cs"/>
          <w:color w:val="000000"/>
          <w:sz w:val="28"/>
          <w:szCs w:val="28"/>
          <w:rtl/>
          <w:lang w:bidi="ar-DZ"/>
        </w:rPr>
        <w:t>و معدل البطالة من جهة ثانية.</w:t>
      </w:r>
    </w:p>
    <w:p w:rsidR="00A9646B" w:rsidRDefault="00A9646B" w:rsidP="00E65CFA">
      <w:pPr>
        <w:bidi/>
        <w:spacing w:line="240" w:lineRule="auto"/>
        <w:ind w:firstLine="567"/>
        <w:jc w:val="both"/>
        <w:rPr>
          <w:rFonts w:ascii="Traditional Arabic" w:hAnsi="Traditional Arabic" w:cs="Traditional Arabic"/>
          <w:sz w:val="28"/>
          <w:szCs w:val="28"/>
          <w:lang w:bidi="ar-DZ"/>
        </w:rPr>
      </w:pPr>
      <w:r w:rsidRPr="00FD2FB8">
        <w:rPr>
          <w:rFonts w:ascii="Traditional Arabic" w:eastAsia="Calibri" w:hAnsi="Traditional Arabic" w:cs="Traditional Arabic" w:hint="cs"/>
          <w:color w:val="000000"/>
          <w:sz w:val="28"/>
          <w:szCs w:val="28"/>
          <w:rtl/>
          <w:lang w:bidi="ar-DZ"/>
        </w:rPr>
        <w:t xml:space="preserve">و قد بلغت قيمة معامل التحديد </w:t>
      </w:r>
      <w:r w:rsidRPr="00FD2FB8">
        <w:rPr>
          <w:rFonts w:ascii="Traditional Arabic" w:hAnsi="Traditional Arabic" w:cs="Traditional Arabic"/>
          <w:sz w:val="28"/>
          <w:szCs w:val="28"/>
          <w:lang w:bidi="ar-DZ"/>
        </w:rPr>
        <w:t>0.548771</w:t>
      </w:r>
      <w:r w:rsidRPr="00FD2FB8">
        <w:rPr>
          <w:rFonts w:ascii="Traditional Arabic" w:hAnsi="Traditional Arabic" w:cs="Traditional Arabic" w:hint="cs"/>
          <w:sz w:val="28"/>
          <w:szCs w:val="28"/>
          <w:rtl/>
          <w:lang w:bidi="ar-DZ"/>
        </w:rPr>
        <w:t xml:space="preserve"> و هو ما يدل على جودة توفيق النموذج و مقدرته في تفسير التغيرات في معدل البطالة في الجزائر، حيث أن التغيرات في المتغيرات المستقلة من المحتمل أن تفسر </w:t>
      </w:r>
      <w:r w:rsidRPr="00FD2FB8">
        <w:rPr>
          <w:rFonts w:ascii="Traditional Arabic" w:hAnsi="Traditional Arabic" w:cs="Traditional Arabic"/>
          <w:sz w:val="28"/>
          <w:szCs w:val="28"/>
          <w:lang w:bidi="ar-DZ"/>
        </w:rPr>
        <w:t>54.88%</w:t>
      </w:r>
      <w:r w:rsidRPr="00FD2FB8">
        <w:rPr>
          <w:rFonts w:ascii="Traditional Arabic" w:hAnsi="Traditional Arabic" w:cs="Traditional Arabic" w:hint="cs"/>
          <w:sz w:val="28"/>
          <w:szCs w:val="28"/>
          <w:rtl/>
          <w:lang w:bidi="ar-DZ"/>
        </w:rPr>
        <w:t xml:space="preserve"> من التغيرات في هذا المعدل.</w:t>
      </w:r>
    </w:p>
    <w:p w:rsidR="001F340A" w:rsidRPr="002856F9" w:rsidRDefault="0034293F" w:rsidP="0034293F">
      <w:pPr>
        <w:pStyle w:val="Paragraphedeliste"/>
        <w:numPr>
          <w:ilvl w:val="0"/>
          <w:numId w:val="2"/>
        </w:numPr>
        <w:tabs>
          <w:tab w:val="left" w:pos="281"/>
        </w:tabs>
        <w:bidi/>
        <w:spacing w:line="240" w:lineRule="auto"/>
        <w:ind w:left="-2" w:hanging="14"/>
        <w:jc w:val="both"/>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 xml:space="preserve"> </w:t>
      </w:r>
      <w:proofErr w:type="gramStart"/>
      <w:r w:rsidR="001F340A" w:rsidRPr="002856F9">
        <w:rPr>
          <w:rFonts w:ascii="Traditional Arabic" w:hAnsi="Traditional Arabic" w:cs="Traditional Arabic" w:hint="cs"/>
          <w:b/>
          <w:bCs/>
          <w:sz w:val="28"/>
          <w:szCs w:val="28"/>
          <w:u w:val="single"/>
          <w:rtl/>
          <w:lang w:bidi="ar-DZ"/>
        </w:rPr>
        <w:t>النتائج</w:t>
      </w:r>
      <w:proofErr w:type="gramEnd"/>
      <w:r w:rsidR="001F340A" w:rsidRPr="002856F9">
        <w:rPr>
          <w:rFonts w:ascii="Traditional Arabic" w:hAnsi="Traditional Arabic" w:cs="Traditional Arabic" w:hint="cs"/>
          <w:b/>
          <w:bCs/>
          <w:sz w:val="28"/>
          <w:szCs w:val="28"/>
          <w:u w:val="single"/>
          <w:rtl/>
          <w:lang w:bidi="ar-DZ"/>
        </w:rPr>
        <w:t xml:space="preserve"> و التحليل:</w:t>
      </w:r>
    </w:p>
    <w:p w:rsidR="001F340A" w:rsidRPr="008006B7" w:rsidRDefault="001F340A" w:rsidP="0034293F">
      <w:pPr>
        <w:pStyle w:val="Paragraphedeliste"/>
        <w:numPr>
          <w:ilvl w:val="0"/>
          <w:numId w:val="4"/>
        </w:numPr>
        <w:bidi/>
        <w:spacing w:line="240" w:lineRule="auto"/>
        <w:ind w:left="565" w:hanging="14"/>
        <w:jc w:val="both"/>
        <w:rPr>
          <w:rFonts w:ascii="Traditional Arabic" w:hAnsi="Traditional Arabic" w:cs="Traditional Arabic"/>
          <w:sz w:val="28"/>
          <w:szCs w:val="28"/>
          <w:rtl/>
          <w:lang w:bidi="ar-DZ"/>
        </w:rPr>
      </w:pPr>
      <w:r w:rsidRPr="008006B7">
        <w:rPr>
          <w:rFonts w:ascii="Traditional Arabic" w:hAnsi="Traditional Arabic" w:cs="Traditional Arabic"/>
          <w:sz w:val="28"/>
          <w:szCs w:val="28"/>
          <w:rtl/>
          <w:lang w:bidi="ar-DZ"/>
        </w:rPr>
        <w:t xml:space="preserve">معدل </w:t>
      </w:r>
      <w:proofErr w:type="spellStart"/>
      <w:r w:rsidRPr="008006B7">
        <w:rPr>
          <w:rFonts w:ascii="Traditional Arabic" w:hAnsi="Traditional Arabic" w:cs="Traditional Arabic"/>
          <w:sz w:val="28"/>
          <w:szCs w:val="28"/>
          <w:rtl/>
          <w:lang w:bidi="ar-DZ"/>
        </w:rPr>
        <w:t>الانتاجية</w:t>
      </w:r>
      <w:proofErr w:type="spellEnd"/>
      <w:r w:rsidRPr="008006B7">
        <w:rPr>
          <w:rFonts w:ascii="Traditional Arabic" w:hAnsi="Traditional Arabic" w:cs="Traditional Arabic"/>
          <w:sz w:val="28"/>
          <w:szCs w:val="28"/>
          <w:rtl/>
          <w:lang w:bidi="ar-DZ"/>
        </w:rPr>
        <w:t xml:space="preserve"> بإبطاء خمسة سنوات، فهو في علاقة عكسية </w:t>
      </w:r>
      <w:r w:rsidR="00F75B32" w:rsidRPr="008006B7">
        <w:rPr>
          <w:rFonts w:ascii="Traditional Arabic" w:hAnsi="Traditional Arabic" w:cs="Traditional Arabic"/>
          <w:sz w:val="28"/>
          <w:szCs w:val="28"/>
          <w:rtl/>
          <w:lang w:bidi="ar-DZ"/>
        </w:rPr>
        <w:t xml:space="preserve">معنوية عند مستوى معنوية </w:t>
      </w:r>
      <w:r w:rsidR="00F75B32" w:rsidRPr="008006B7">
        <w:rPr>
          <w:rFonts w:ascii="Traditional Arabic" w:hAnsi="Traditional Arabic" w:cs="Traditional Arabic"/>
          <w:sz w:val="28"/>
          <w:szCs w:val="28"/>
          <w:lang w:bidi="ar-DZ"/>
        </w:rPr>
        <w:t>10%</w:t>
      </w:r>
      <w:r w:rsidRPr="008006B7">
        <w:rPr>
          <w:rFonts w:ascii="Traditional Arabic" w:hAnsi="Traditional Arabic" w:cs="Traditional Arabic"/>
          <w:sz w:val="28"/>
          <w:szCs w:val="28"/>
          <w:rtl/>
          <w:lang w:bidi="ar-DZ"/>
        </w:rPr>
        <w:t xml:space="preserve">مع معدل البطالة، حيث إذا زاد معدل </w:t>
      </w:r>
      <w:proofErr w:type="spellStart"/>
      <w:r w:rsidRPr="008006B7">
        <w:rPr>
          <w:rFonts w:ascii="Traditional Arabic" w:hAnsi="Traditional Arabic" w:cs="Traditional Arabic"/>
          <w:sz w:val="28"/>
          <w:szCs w:val="28"/>
          <w:rtl/>
          <w:lang w:bidi="ar-DZ"/>
        </w:rPr>
        <w:t>الانت</w:t>
      </w:r>
      <w:r w:rsidR="001A6203" w:rsidRPr="008006B7">
        <w:rPr>
          <w:rFonts w:ascii="Traditional Arabic" w:hAnsi="Traditional Arabic" w:cs="Traditional Arabic"/>
          <w:sz w:val="28"/>
          <w:szCs w:val="28"/>
          <w:rtl/>
          <w:lang w:bidi="ar-DZ"/>
        </w:rPr>
        <w:t>ا</w:t>
      </w:r>
      <w:r w:rsidRPr="008006B7">
        <w:rPr>
          <w:rFonts w:ascii="Traditional Arabic" w:hAnsi="Traditional Arabic" w:cs="Traditional Arabic"/>
          <w:sz w:val="28"/>
          <w:szCs w:val="28"/>
          <w:rtl/>
          <w:lang w:bidi="ar-DZ"/>
        </w:rPr>
        <w:t>جية</w:t>
      </w:r>
      <w:proofErr w:type="spellEnd"/>
      <w:r w:rsidRPr="008006B7">
        <w:rPr>
          <w:rFonts w:ascii="Traditional Arabic" w:hAnsi="Traditional Arabic" w:cs="Traditional Arabic"/>
          <w:sz w:val="28"/>
          <w:szCs w:val="28"/>
          <w:rtl/>
          <w:lang w:bidi="ar-DZ"/>
        </w:rPr>
        <w:t xml:space="preserve"> بنسبة 1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فإنه من المحتمل </w:t>
      </w:r>
      <w:r w:rsidR="00F75B32" w:rsidRPr="008006B7">
        <w:rPr>
          <w:rFonts w:ascii="Traditional Arabic" w:hAnsi="Traditional Arabic" w:cs="Traditional Arabic"/>
          <w:sz w:val="28"/>
          <w:szCs w:val="28"/>
          <w:rtl/>
          <w:lang w:bidi="ar-DZ"/>
        </w:rPr>
        <w:t xml:space="preserve">على المدى القصير </w:t>
      </w:r>
      <w:r w:rsidRPr="008006B7">
        <w:rPr>
          <w:rFonts w:ascii="Traditional Arabic" w:hAnsi="Traditional Arabic" w:cs="Traditional Arabic"/>
          <w:sz w:val="28"/>
          <w:szCs w:val="28"/>
          <w:rtl/>
          <w:lang w:bidi="ar-DZ"/>
        </w:rPr>
        <w:t xml:space="preserve">أن ينخفض معدل البطالة </w:t>
      </w:r>
      <w:r w:rsidR="001A6203" w:rsidRPr="008006B7">
        <w:rPr>
          <w:rFonts w:ascii="Traditional Arabic" w:hAnsi="Traditional Arabic" w:cs="Traditional Arabic"/>
          <w:sz w:val="28"/>
          <w:szCs w:val="28"/>
          <w:rtl/>
          <w:lang w:bidi="ar-DZ"/>
        </w:rPr>
        <w:t>بنسبة</w:t>
      </w:r>
      <w:r w:rsidRPr="008006B7">
        <w:rPr>
          <w:rFonts w:ascii="Traditional Arabic" w:hAnsi="Traditional Arabic" w:cs="Traditional Arabic"/>
          <w:sz w:val="28"/>
          <w:szCs w:val="28"/>
          <w:lang w:bidi="ar-DZ"/>
        </w:rPr>
        <w:t>0.005</w:t>
      </w:r>
      <w:r w:rsidR="00F75B32" w:rsidRPr="008006B7">
        <w:rPr>
          <w:rFonts w:ascii="Traditional Arabic" w:hAnsi="Traditional Arabic" w:cs="Traditional Arabic"/>
          <w:sz w:val="28"/>
          <w:szCs w:val="28"/>
          <w:lang w:bidi="ar-DZ"/>
        </w:rPr>
        <w:t>5</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و هي نسبة جد ضعيفة.</w:t>
      </w:r>
      <w:r w:rsidR="00635EBF" w:rsidRPr="008006B7">
        <w:rPr>
          <w:rFonts w:ascii="Traditional Arabic" w:hAnsi="Traditional Arabic" w:cs="Traditional Arabic"/>
          <w:sz w:val="28"/>
          <w:szCs w:val="28"/>
          <w:lang w:bidi="ar-DZ"/>
        </w:rPr>
        <w:t> </w:t>
      </w:r>
      <w:r w:rsidR="00635EBF" w:rsidRPr="008006B7">
        <w:rPr>
          <w:rFonts w:ascii="Traditional Arabic" w:hAnsi="Traditional Arabic" w:cs="Traditional Arabic" w:hint="cs"/>
          <w:sz w:val="28"/>
          <w:szCs w:val="28"/>
          <w:rtl/>
          <w:lang w:bidi="ar-DZ"/>
        </w:rPr>
        <w:t xml:space="preserve"> ومن تم ففي الجزائر ما يزال القطاع العام له دور كبير في سوق العمل، حيث يرتكز</w:t>
      </w:r>
      <w:r w:rsidR="008006B7" w:rsidRPr="008006B7">
        <w:rPr>
          <w:rFonts w:ascii="Traditional Arabic" w:hAnsi="Traditional Arabic" w:cs="Traditional Arabic" w:hint="cs"/>
          <w:sz w:val="28"/>
          <w:szCs w:val="28"/>
          <w:rtl/>
          <w:lang w:bidi="ar-DZ"/>
        </w:rPr>
        <w:t xml:space="preserve"> التشغيل في الإدارة و البنية الأ</w:t>
      </w:r>
      <w:r w:rsidR="003C7C04">
        <w:rPr>
          <w:rFonts w:ascii="Traditional Arabic" w:hAnsi="Traditional Arabic" w:cs="Traditional Arabic" w:hint="cs"/>
          <w:sz w:val="28"/>
          <w:szCs w:val="28"/>
          <w:rtl/>
          <w:lang w:bidi="ar-DZ"/>
        </w:rPr>
        <w:t>ساسية و الأ</w:t>
      </w:r>
      <w:r w:rsidR="00635EBF" w:rsidRPr="008006B7">
        <w:rPr>
          <w:rFonts w:ascii="Traditional Arabic" w:hAnsi="Traditional Arabic" w:cs="Traditional Arabic" w:hint="cs"/>
          <w:sz w:val="28"/>
          <w:szCs w:val="28"/>
          <w:rtl/>
          <w:lang w:bidi="ar-DZ"/>
        </w:rPr>
        <w:t xml:space="preserve">شغال العمومية، هذه المجالات رغم استيعابهما العالي للعمالة، إلا أن </w:t>
      </w:r>
      <w:proofErr w:type="spellStart"/>
      <w:r w:rsidR="00635EBF" w:rsidRPr="008006B7">
        <w:rPr>
          <w:rFonts w:ascii="Traditional Arabic" w:hAnsi="Traditional Arabic" w:cs="Traditional Arabic" w:hint="cs"/>
          <w:sz w:val="28"/>
          <w:szCs w:val="28"/>
          <w:rtl/>
          <w:lang w:bidi="ar-DZ"/>
        </w:rPr>
        <w:t>الانتاجية</w:t>
      </w:r>
      <w:proofErr w:type="spellEnd"/>
      <w:r w:rsidR="00635EBF" w:rsidRPr="008006B7">
        <w:rPr>
          <w:rFonts w:ascii="Traditional Arabic" w:hAnsi="Traditional Arabic" w:cs="Traditional Arabic" w:hint="cs"/>
          <w:sz w:val="28"/>
          <w:szCs w:val="28"/>
          <w:rtl/>
          <w:lang w:bidi="ar-DZ"/>
        </w:rPr>
        <w:t xml:space="preserve"> فيها ضعيفة.</w:t>
      </w:r>
    </w:p>
    <w:p w:rsidR="00F75B32" w:rsidRPr="008006B7" w:rsidRDefault="00F75B32" w:rsidP="0034293F">
      <w:pPr>
        <w:pStyle w:val="Paragraphedeliste"/>
        <w:numPr>
          <w:ilvl w:val="0"/>
          <w:numId w:val="4"/>
        </w:numPr>
        <w:bidi/>
        <w:spacing w:line="240" w:lineRule="auto"/>
        <w:ind w:left="565" w:hanging="14"/>
        <w:jc w:val="both"/>
        <w:rPr>
          <w:rFonts w:ascii="Traditional Arabic" w:hAnsi="Traditional Arabic" w:cs="Traditional Arabic"/>
          <w:sz w:val="28"/>
          <w:szCs w:val="28"/>
          <w:lang w:bidi="ar-DZ"/>
        </w:rPr>
      </w:pPr>
      <w:proofErr w:type="gramStart"/>
      <w:r w:rsidRPr="008006B7">
        <w:rPr>
          <w:rFonts w:ascii="Traditional Arabic" w:hAnsi="Traditional Arabic" w:cs="Traditional Arabic"/>
          <w:sz w:val="28"/>
          <w:szCs w:val="28"/>
          <w:rtl/>
          <w:lang w:bidi="ar-DZ"/>
        </w:rPr>
        <w:t>مخزون</w:t>
      </w:r>
      <w:proofErr w:type="gramEnd"/>
      <w:r w:rsidRPr="008006B7">
        <w:rPr>
          <w:rFonts w:ascii="Traditional Arabic" w:hAnsi="Traditional Arabic" w:cs="Traditional Arabic"/>
          <w:sz w:val="28"/>
          <w:szCs w:val="28"/>
          <w:rtl/>
          <w:lang w:bidi="ar-DZ"/>
        </w:rPr>
        <w:t xml:space="preserve"> رأس المال بإبطاء أربعة سنوات، فه</w:t>
      </w:r>
      <w:r w:rsidR="00A251FB" w:rsidRPr="008006B7">
        <w:rPr>
          <w:rFonts w:ascii="Traditional Arabic" w:hAnsi="Traditional Arabic" w:cs="Traditional Arabic"/>
          <w:sz w:val="28"/>
          <w:szCs w:val="28"/>
          <w:rtl/>
          <w:lang w:bidi="ar-DZ"/>
        </w:rPr>
        <w:t>و</w:t>
      </w:r>
      <w:r w:rsidRPr="008006B7">
        <w:rPr>
          <w:rFonts w:ascii="Traditional Arabic" w:hAnsi="Traditional Arabic" w:cs="Traditional Arabic"/>
          <w:sz w:val="28"/>
          <w:szCs w:val="28"/>
          <w:rtl/>
          <w:lang w:bidi="ar-DZ"/>
        </w:rPr>
        <w:t xml:space="preserve"> في علاقة عكسية معنوية عند مستوى معنوية 5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مع معدل البطالة، حيث إذا زاد مخزون رأس المال بنسبة 1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فإنه من المحتمل على المدى القصير أن ينخفض معدل البطالة </w:t>
      </w:r>
      <w:r w:rsidR="001A6203" w:rsidRPr="008006B7">
        <w:rPr>
          <w:rFonts w:ascii="Traditional Arabic" w:hAnsi="Traditional Arabic" w:cs="Traditional Arabic"/>
          <w:sz w:val="28"/>
          <w:szCs w:val="28"/>
          <w:rtl/>
          <w:lang w:bidi="ar-DZ"/>
        </w:rPr>
        <w:t>بنسبة</w:t>
      </w:r>
      <w:r w:rsidRPr="008006B7">
        <w:rPr>
          <w:rFonts w:ascii="Traditional Arabic" w:hAnsi="Traditional Arabic" w:cs="Traditional Arabic"/>
          <w:sz w:val="28"/>
          <w:szCs w:val="28"/>
          <w:lang w:bidi="ar-DZ"/>
        </w:rPr>
        <w:t>0.043825%</w:t>
      </w:r>
      <w:r w:rsidRPr="008006B7">
        <w:rPr>
          <w:rFonts w:ascii="Traditional Arabic" w:hAnsi="Traditional Arabic" w:cs="Traditional Arabic"/>
          <w:sz w:val="28"/>
          <w:szCs w:val="28"/>
          <w:rtl/>
          <w:lang w:bidi="ar-DZ"/>
        </w:rPr>
        <w:t xml:space="preserve"> و هي نسبة كذلك ضعيفة. فإن المزيد من الاستثمارات ( تراكم رأس المال</w:t>
      </w:r>
      <w:r w:rsidR="000E06CE" w:rsidRPr="008006B7">
        <w:rPr>
          <w:rFonts w:ascii="Traditional Arabic" w:hAnsi="Traditional Arabic" w:cs="Traditional Arabic"/>
          <w:sz w:val="28"/>
          <w:szCs w:val="28"/>
          <w:rtl/>
          <w:lang w:bidi="ar-DZ"/>
        </w:rPr>
        <w:t>) سوف يؤدي مستقبلا إلى توليد فرص</w:t>
      </w:r>
      <w:r w:rsidRPr="008006B7">
        <w:rPr>
          <w:rFonts w:ascii="Traditional Arabic" w:hAnsi="Traditional Arabic" w:cs="Traditional Arabic"/>
          <w:sz w:val="28"/>
          <w:szCs w:val="28"/>
          <w:rtl/>
          <w:lang w:bidi="ar-DZ"/>
        </w:rPr>
        <w:t xml:space="preserve"> عمل جديدة، لكن في الجزائر تبقى مساهمته في ذلك محدودة جدا.</w:t>
      </w:r>
    </w:p>
    <w:p w:rsidR="00A251FB" w:rsidRPr="008006B7" w:rsidRDefault="00A251FB" w:rsidP="0034293F">
      <w:pPr>
        <w:pStyle w:val="Paragraphedeliste"/>
        <w:numPr>
          <w:ilvl w:val="0"/>
          <w:numId w:val="4"/>
        </w:numPr>
        <w:bidi/>
        <w:spacing w:line="240" w:lineRule="auto"/>
        <w:ind w:left="565" w:hanging="14"/>
        <w:jc w:val="both"/>
        <w:rPr>
          <w:rFonts w:ascii="Traditional Arabic" w:hAnsi="Traditional Arabic" w:cs="Traditional Arabic"/>
          <w:sz w:val="28"/>
          <w:szCs w:val="28"/>
          <w:rtl/>
          <w:lang w:bidi="ar-DZ"/>
        </w:rPr>
      </w:pPr>
      <w:r w:rsidRPr="008006B7">
        <w:rPr>
          <w:rFonts w:ascii="Traditional Arabic" w:hAnsi="Traditional Arabic" w:cs="Traditional Arabic"/>
          <w:sz w:val="28"/>
          <w:szCs w:val="28"/>
          <w:rtl/>
          <w:lang w:bidi="ar-DZ"/>
        </w:rPr>
        <w:t>معدل التضخم السنوي بإبطاء سنة، هو في علاقة طردية  لكن غير معنوية مع معدل البطالة.</w:t>
      </w:r>
    </w:p>
    <w:p w:rsidR="00A251FB" w:rsidRPr="008006B7" w:rsidRDefault="00352272" w:rsidP="0034293F">
      <w:pPr>
        <w:pStyle w:val="Paragraphedeliste"/>
        <w:numPr>
          <w:ilvl w:val="0"/>
          <w:numId w:val="4"/>
        </w:numPr>
        <w:bidi/>
        <w:spacing w:line="240" w:lineRule="auto"/>
        <w:ind w:left="565" w:hanging="14"/>
        <w:jc w:val="both"/>
        <w:rPr>
          <w:rFonts w:ascii="Traditional Arabic" w:eastAsia="Calibri" w:hAnsi="Traditional Arabic" w:cs="Traditional Arabic"/>
          <w:sz w:val="28"/>
          <w:szCs w:val="28"/>
          <w:rtl/>
          <w:lang w:eastAsia="fr-FR" w:bidi="ar-DZ"/>
        </w:rPr>
      </w:pPr>
      <w:proofErr w:type="spellStart"/>
      <w:r>
        <w:rPr>
          <w:rFonts w:ascii="Traditional Arabic" w:hAnsi="Traditional Arabic" w:cs="Traditional Arabic" w:hint="cs"/>
          <w:sz w:val="28"/>
          <w:szCs w:val="28"/>
          <w:rtl/>
          <w:lang w:bidi="ar-DZ"/>
        </w:rPr>
        <w:lastRenderedPageBreak/>
        <w:t>الانفاق</w:t>
      </w:r>
      <w:proofErr w:type="spellEnd"/>
      <w:r>
        <w:rPr>
          <w:rFonts w:ascii="Traditional Arabic" w:hAnsi="Traditional Arabic" w:cs="Traditional Arabic" w:hint="cs"/>
          <w:sz w:val="28"/>
          <w:szCs w:val="28"/>
          <w:rtl/>
          <w:lang w:bidi="ar-DZ"/>
        </w:rPr>
        <w:t xml:space="preserve"> </w:t>
      </w:r>
      <w:r w:rsidR="00A251FB" w:rsidRPr="008006B7">
        <w:rPr>
          <w:rFonts w:ascii="Traditional Arabic" w:hAnsi="Traditional Arabic" w:cs="Traditional Arabic"/>
          <w:sz w:val="28"/>
          <w:szCs w:val="28"/>
          <w:rtl/>
          <w:lang w:bidi="ar-DZ"/>
        </w:rPr>
        <w:t xml:space="preserve"> العمومي بإبطاء سنة، هو في علاقة عكسية معنوية عند مستوى معنوية 10 </w:t>
      </w:r>
      <w:r w:rsidR="00A251FB" w:rsidRPr="008006B7">
        <w:rPr>
          <w:rFonts w:ascii="Traditional Arabic" w:hAnsi="Traditional Arabic" w:cs="Traditional Arabic"/>
          <w:sz w:val="28"/>
          <w:szCs w:val="28"/>
          <w:lang w:bidi="ar-DZ"/>
        </w:rPr>
        <w:t>%</w:t>
      </w:r>
      <w:r w:rsidR="00A251FB" w:rsidRPr="008006B7">
        <w:rPr>
          <w:rFonts w:ascii="Traditional Arabic" w:hAnsi="Traditional Arabic" w:cs="Traditional Arabic"/>
          <w:sz w:val="28"/>
          <w:szCs w:val="28"/>
          <w:rtl/>
          <w:lang w:bidi="ar-DZ"/>
        </w:rPr>
        <w:t xml:space="preserve"> مع معدل البطالة، حيث إذا زاد </w:t>
      </w:r>
      <w:proofErr w:type="spellStart"/>
      <w:r w:rsidR="001A6203" w:rsidRPr="008006B7">
        <w:rPr>
          <w:rFonts w:ascii="Traditional Arabic" w:hAnsi="Traditional Arabic" w:cs="Traditional Arabic"/>
          <w:sz w:val="28"/>
          <w:szCs w:val="28"/>
          <w:rtl/>
          <w:lang w:bidi="ar-DZ"/>
        </w:rPr>
        <w:t>الا</w:t>
      </w:r>
      <w:r w:rsidR="00837962">
        <w:rPr>
          <w:rFonts w:ascii="Traditional Arabic" w:hAnsi="Traditional Arabic" w:cs="Traditional Arabic" w:hint="cs"/>
          <w:sz w:val="28"/>
          <w:szCs w:val="28"/>
          <w:rtl/>
          <w:lang w:bidi="ar-DZ"/>
        </w:rPr>
        <w:t>نفاق</w:t>
      </w:r>
      <w:proofErr w:type="spellEnd"/>
      <w:r w:rsidR="001A6203" w:rsidRPr="008006B7">
        <w:rPr>
          <w:rFonts w:ascii="Traditional Arabic" w:hAnsi="Traditional Arabic" w:cs="Traditional Arabic"/>
          <w:sz w:val="28"/>
          <w:szCs w:val="28"/>
          <w:rtl/>
          <w:lang w:bidi="ar-DZ"/>
        </w:rPr>
        <w:t xml:space="preserve"> العمومي</w:t>
      </w:r>
      <w:r w:rsidR="00CC199B">
        <w:rPr>
          <w:rFonts w:ascii="Traditional Arabic" w:hAnsi="Traditional Arabic" w:cs="Traditional Arabic" w:hint="cs"/>
          <w:sz w:val="28"/>
          <w:szCs w:val="28"/>
          <w:rtl/>
          <w:lang w:bidi="ar-DZ"/>
        </w:rPr>
        <w:t xml:space="preserve"> </w:t>
      </w:r>
      <w:r w:rsidR="00A251FB" w:rsidRPr="008006B7">
        <w:rPr>
          <w:rFonts w:ascii="Traditional Arabic" w:hAnsi="Traditional Arabic" w:cs="Traditional Arabic"/>
          <w:sz w:val="28"/>
          <w:szCs w:val="28"/>
          <w:rtl/>
          <w:lang w:bidi="ar-DZ"/>
        </w:rPr>
        <w:t xml:space="preserve">بنسبة 1 </w:t>
      </w:r>
      <w:r w:rsidR="00A251FB" w:rsidRPr="008006B7">
        <w:rPr>
          <w:rFonts w:ascii="Traditional Arabic" w:hAnsi="Traditional Arabic" w:cs="Traditional Arabic"/>
          <w:sz w:val="28"/>
          <w:szCs w:val="28"/>
          <w:lang w:bidi="ar-DZ"/>
        </w:rPr>
        <w:t>%</w:t>
      </w:r>
      <w:r w:rsidR="00A251FB" w:rsidRPr="008006B7">
        <w:rPr>
          <w:rFonts w:ascii="Traditional Arabic" w:hAnsi="Traditional Arabic" w:cs="Traditional Arabic"/>
          <w:sz w:val="28"/>
          <w:szCs w:val="28"/>
          <w:rtl/>
          <w:lang w:bidi="ar-DZ"/>
        </w:rPr>
        <w:t xml:space="preserve"> فإنه من المحتمل على المدى القصير أن ينخفض معدل البطالة </w:t>
      </w:r>
      <w:r w:rsidR="001A6203" w:rsidRPr="008006B7">
        <w:rPr>
          <w:rFonts w:ascii="Traditional Arabic" w:hAnsi="Traditional Arabic" w:cs="Traditional Arabic"/>
          <w:sz w:val="28"/>
          <w:szCs w:val="28"/>
          <w:rtl/>
          <w:lang w:bidi="ar-DZ"/>
        </w:rPr>
        <w:t>بنسبة</w:t>
      </w:r>
      <w:r w:rsidR="001866F8" w:rsidRPr="008006B7">
        <w:rPr>
          <w:rFonts w:ascii="Traditional Arabic" w:eastAsia="Calibri" w:hAnsi="Traditional Arabic" w:cs="Traditional Arabic"/>
          <w:sz w:val="28"/>
          <w:szCs w:val="28"/>
          <w:lang w:val="en-US" w:eastAsia="fr-FR" w:bidi="ar-DZ"/>
        </w:rPr>
        <w:t>0.022611</w:t>
      </w:r>
      <w:proofErr w:type="gramStart"/>
      <w:r w:rsidR="001866F8" w:rsidRPr="008006B7">
        <w:rPr>
          <w:rFonts w:ascii="Traditional Arabic" w:eastAsia="Calibri" w:hAnsi="Traditional Arabic" w:cs="Traditional Arabic"/>
          <w:sz w:val="28"/>
          <w:szCs w:val="28"/>
          <w:lang w:eastAsia="fr-FR" w:bidi="ar-DZ"/>
        </w:rPr>
        <w:t>%</w:t>
      </w:r>
      <w:r w:rsidR="001866F8" w:rsidRPr="008006B7">
        <w:rPr>
          <w:rFonts w:ascii="Traditional Arabic" w:eastAsia="Calibri" w:hAnsi="Traditional Arabic" w:cs="Traditional Arabic"/>
          <w:sz w:val="28"/>
          <w:szCs w:val="28"/>
          <w:rtl/>
          <w:lang w:eastAsia="fr-FR" w:bidi="ar-DZ"/>
        </w:rPr>
        <w:t xml:space="preserve"> .</w:t>
      </w:r>
      <w:proofErr w:type="gramEnd"/>
      <w:r w:rsidR="0048183D">
        <w:rPr>
          <w:rFonts w:ascii="Traditional Arabic" w:eastAsia="Calibri" w:hAnsi="Traditional Arabic" w:cs="Traditional Arabic" w:hint="cs"/>
          <w:sz w:val="28"/>
          <w:szCs w:val="28"/>
          <w:rtl/>
          <w:lang w:eastAsia="fr-FR" w:bidi="ar-DZ"/>
        </w:rPr>
        <w:t xml:space="preserve"> إذا قمنا بتتبع مسار النمو في كل قطاع من القطاعات الاقتصادية تبين لنا أن معدلات النمو الاقتصادي المحققة في برنامج دعم النمو الاقتصادي و انخفاض معدلات البطالة هي بعيدة كل البعد عن تأثير مضاعف </w:t>
      </w:r>
      <w:proofErr w:type="spellStart"/>
      <w:r w:rsidR="0048183D">
        <w:rPr>
          <w:rFonts w:ascii="Traditional Arabic" w:eastAsia="Calibri" w:hAnsi="Traditional Arabic" w:cs="Traditional Arabic" w:hint="cs"/>
          <w:sz w:val="28"/>
          <w:szCs w:val="28"/>
          <w:rtl/>
          <w:lang w:eastAsia="fr-FR" w:bidi="ar-DZ"/>
        </w:rPr>
        <w:t>الانفاق</w:t>
      </w:r>
      <w:proofErr w:type="spellEnd"/>
      <w:r w:rsidR="0048183D">
        <w:rPr>
          <w:rFonts w:ascii="Traditional Arabic" w:eastAsia="Calibri" w:hAnsi="Traditional Arabic" w:cs="Traditional Arabic" w:hint="cs"/>
          <w:sz w:val="28"/>
          <w:szCs w:val="28"/>
          <w:rtl/>
          <w:lang w:eastAsia="fr-FR" w:bidi="ar-DZ"/>
        </w:rPr>
        <w:t xml:space="preserve"> الحكومي نتيجة غياب تأثيره في القطاعين المنتجين </w:t>
      </w:r>
      <w:proofErr w:type="spellStart"/>
      <w:r w:rsidR="0048183D">
        <w:rPr>
          <w:rFonts w:ascii="Traditional Arabic" w:eastAsia="Calibri" w:hAnsi="Traditional Arabic" w:cs="Traditional Arabic" w:hint="cs"/>
          <w:sz w:val="28"/>
          <w:szCs w:val="28"/>
          <w:rtl/>
          <w:lang w:eastAsia="fr-FR" w:bidi="ar-DZ"/>
        </w:rPr>
        <w:t>الفلاحي</w:t>
      </w:r>
      <w:proofErr w:type="spellEnd"/>
      <w:r w:rsidR="0048183D">
        <w:rPr>
          <w:rFonts w:ascii="Traditional Arabic" w:eastAsia="Calibri" w:hAnsi="Traditional Arabic" w:cs="Traditional Arabic" w:hint="cs"/>
          <w:sz w:val="28"/>
          <w:szCs w:val="28"/>
          <w:rtl/>
          <w:lang w:eastAsia="fr-FR" w:bidi="ar-DZ"/>
        </w:rPr>
        <w:t xml:space="preserve"> و ا</w:t>
      </w:r>
      <w:r w:rsidR="001170C1">
        <w:rPr>
          <w:rFonts w:ascii="Traditional Arabic" w:eastAsia="Calibri" w:hAnsi="Traditional Arabic" w:cs="Traditional Arabic" w:hint="cs"/>
          <w:sz w:val="28"/>
          <w:szCs w:val="28"/>
          <w:rtl/>
          <w:lang w:eastAsia="fr-FR" w:bidi="ar-DZ"/>
        </w:rPr>
        <w:t>لصناعي و اللذان يمتصان القدر الأ</w:t>
      </w:r>
      <w:r w:rsidR="0048183D">
        <w:rPr>
          <w:rFonts w:ascii="Traditional Arabic" w:eastAsia="Calibri" w:hAnsi="Traditional Arabic" w:cs="Traditional Arabic" w:hint="cs"/>
          <w:sz w:val="28"/>
          <w:szCs w:val="28"/>
          <w:rtl/>
          <w:lang w:eastAsia="fr-FR" w:bidi="ar-DZ"/>
        </w:rPr>
        <w:t xml:space="preserve">كبر من العمالة، مع العلم أن  القيمة المضافة التي يساهم </w:t>
      </w:r>
      <w:proofErr w:type="spellStart"/>
      <w:r w:rsidR="0048183D">
        <w:rPr>
          <w:rFonts w:ascii="Traditional Arabic" w:eastAsia="Calibri" w:hAnsi="Traditional Arabic" w:cs="Traditional Arabic" w:hint="cs"/>
          <w:sz w:val="28"/>
          <w:szCs w:val="28"/>
          <w:rtl/>
          <w:lang w:eastAsia="fr-FR" w:bidi="ar-DZ"/>
        </w:rPr>
        <w:t>بها</w:t>
      </w:r>
      <w:proofErr w:type="spellEnd"/>
      <w:r w:rsidR="0048183D">
        <w:rPr>
          <w:rFonts w:ascii="Traditional Arabic" w:eastAsia="Calibri" w:hAnsi="Traditional Arabic" w:cs="Traditional Arabic" w:hint="cs"/>
          <w:sz w:val="28"/>
          <w:szCs w:val="28"/>
          <w:rtl/>
          <w:lang w:eastAsia="fr-FR" w:bidi="ar-DZ"/>
        </w:rPr>
        <w:t xml:space="preserve"> قطاع المحروقات لوحده في تكوين الناتج المحلي </w:t>
      </w:r>
      <w:proofErr w:type="spellStart"/>
      <w:r w:rsidR="0048183D">
        <w:rPr>
          <w:rFonts w:ascii="Traditional Arabic" w:eastAsia="Calibri" w:hAnsi="Traditional Arabic" w:cs="Traditional Arabic" w:hint="cs"/>
          <w:sz w:val="28"/>
          <w:szCs w:val="28"/>
          <w:rtl/>
          <w:lang w:eastAsia="fr-FR" w:bidi="ar-DZ"/>
        </w:rPr>
        <w:t>الاجمالي</w:t>
      </w:r>
      <w:proofErr w:type="spellEnd"/>
      <w:r w:rsidR="0048183D">
        <w:rPr>
          <w:rFonts w:ascii="Traditional Arabic" w:eastAsia="Calibri" w:hAnsi="Traditional Arabic" w:cs="Traditional Arabic" w:hint="cs"/>
          <w:sz w:val="28"/>
          <w:szCs w:val="28"/>
          <w:rtl/>
          <w:lang w:eastAsia="fr-FR" w:bidi="ar-DZ"/>
        </w:rPr>
        <w:t xml:space="preserve"> تفوق 35 </w:t>
      </w:r>
      <w:r w:rsidR="0048183D">
        <w:rPr>
          <w:rFonts w:ascii="Traditional Arabic" w:eastAsia="Calibri" w:hAnsi="Traditional Arabic" w:cs="Traditional Arabic"/>
          <w:sz w:val="28"/>
          <w:szCs w:val="28"/>
          <w:lang w:eastAsia="fr-FR" w:bidi="ar-DZ"/>
        </w:rPr>
        <w:t>%</w:t>
      </w:r>
      <w:r w:rsidR="0048183D">
        <w:rPr>
          <w:rFonts w:ascii="Traditional Arabic" w:eastAsia="Calibri" w:hAnsi="Traditional Arabic" w:cs="Traditional Arabic" w:hint="cs"/>
          <w:sz w:val="28"/>
          <w:szCs w:val="28"/>
          <w:rtl/>
          <w:lang w:eastAsia="fr-FR" w:bidi="ar-DZ"/>
        </w:rPr>
        <w:t xml:space="preserve"> ، بينما نلمس نوعا من وجود هذا التأثير في القطاعين الآخرين غير المنتجين ( الخدمات </w:t>
      </w:r>
      <w:r w:rsidR="00EB57BB">
        <w:rPr>
          <w:rFonts w:ascii="Traditional Arabic" w:eastAsia="Calibri" w:hAnsi="Traditional Arabic" w:cs="Traditional Arabic" w:hint="cs"/>
          <w:sz w:val="28"/>
          <w:szCs w:val="28"/>
          <w:rtl/>
          <w:lang w:eastAsia="fr-FR" w:bidi="ar-DZ"/>
        </w:rPr>
        <w:t xml:space="preserve"> </w:t>
      </w:r>
      <w:r w:rsidR="001170C1">
        <w:rPr>
          <w:rFonts w:ascii="Traditional Arabic" w:eastAsia="Calibri" w:hAnsi="Traditional Arabic" w:cs="Traditional Arabic" w:hint="cs"/>
          <w:sz w:val="28"/>
          <w:szCs w:val="28"/>
          <w:rtl/>
          <w:lang w:eastAsia="fr-FR" w:bidi="ar-DZ"/>
        </w:rPr>
        <w:t>و الأ</w:t>
      </w:r>
      <w:r w:rsidR="0048183D">
        <w:rPr>
          <w:rFonts w:ascii="Traditional Arabic" w:eastAsia="Calibri" w:hAnsi="Traditional Arabic" w:cs="Traditional Arabic" w:hint="cs"/>
          <w:sz w:val="28"/>
          <w:szCs w:val="28"/>
          <w:rtl/>
          <w:lang w:eastAsia="fr-FR" w:bidi="ar-DZ"/>
        </w:rPr>
        <w:t xml:space="preserve">شغال العمومية)، و بالتالي فإن السياسة المالية التي انتهجتها الجزائر عن طريق رفع </w:t>
      </w:r>
      <w:proofErr w:type="spellStart"/>
      <w:r w:rsidR="0048183D">
        <w:rPr>
          <w:rFonts w:ascii="Traditional Arabic" w:eastAsia="Calibri" w:hAnsi="Traditional Arabic" w:cs="Traditional Arabic" w:hint="cs"/>
          <w:sz w:val="28"/>
          <w:szCs w:val="28"/>
          <w:rtl/>
          <w:lang w:eastAsia="fr-FR" w:bidi="ar-DZ"/>
        </w:rPr>
        <w:t>الانفاق</w:t>
      </w:r>
      <w:proofErr w:type="spellEnd"/>
      <w:r w:rsidR="0048183D">
        <w:rPr>
          <w:rFonts w:ascii="Traditional Arabic" w:eastAsia="Calibri" w:hAnsi="Traditional Arabic" w:cs="Traditional Arabic" w:hint="cs"/>
          <w:sz w:val="28"/>
          <w:szCs w:val="28"/>
          <w:rtl/>
          <w:lang w:eastAsia="fr-FR" w:bidi="ar-DZ"/>
        </w:rPr>
        <w:t xml:space="preserve"> العام بهدف الرفع من عرض </w:t>
      </w:r>
      <w:proofErr w:type="spellStart"/>
      <w:r w:rsidR="0048183D">
        <w:rPr>
          <w:rFonts w:ascii="Traditional Arabic" w:eastAsia="Calibri" w:hAnsi="Traditional Arabic" w:cs="Traditional Arabic" w:hint="cs"/>
          <w:sz w:val="28"/>
          <w:szCs w:val="28"/>
          <w:rtl/>
          <w:lang w:eastAsia="fr-FR" w:bidi="ar-DZ"/>
        </w:rPr>
        <w:t>الانتاج</w:t>
      </w:r>
      <w:proofErr w:type="spellEnd"/>
      <w:r w:rsidR="0048183D">
        <w:rPr>
          <w:rFonts w:ascii="Traditional Arabic" w:eastAsia="Calibri" w:hAnsi="Traditional Arabic" w:cs="Traditional Arabic" w:hint="cs"/>
          <w:sz w:val="28"/>
          <w:szCs w:val="28"/>
          <w:rtl/>
          <w:lang w:eastAsia="fr-FR" w:bidi="ar-DZ"/>
        </w:rPr>
        <w:t xml:space="preserve"> الوطني و التشغيل لم يكن لها أي أثر </w:t>
      </w:r>
      <w:r>
        <w:rPr>
          <w:rFonts w:ascii="Traditional Arabic" w:eastAsia="Calibri" w:hAnsi="Traditional Arabic" w:cs="Traditional Arabic" w:hint="cs"/>
          <w:sz w:val="28"/>
          <w:szCs w:val="28"/>
          <w:rtl/>
          <w:lang w:eastAsia="fr-FR" w:bidi="ar-DZ"/>
        </w:rPr>
        <w:t xml:space="preserve">في هذا </w:t>
      </w:r>
      <w:proofErr w:type="spellStart"/>
      <w:r>
        <w:rPr>
          <w:rFonts w:ascii="Traditional Arabic" w:eastAsia="Calibri" w:hAnsi="Traditional Arabic" w:cs="Traditional Arabic" w:hint="cs"/>
          <w:sz w:val="28"/>
          <w:szCs w:val="28"/>
          <w:rtl/>
          <w:lang w:eastAsia="fr-FR" w:bidi="ar-DZ"/>
        </w:rPr>
        <w:t>الاطار</w:t>
      </w:r>
      <w:proofErr w:type="spellEnd"/>
      <w:r>
        <w:rPr>
          <w:rFonts w:ascii="Traditional Arabic" w:eastAsia="Calibri" w:hAnsi="Traditional Arabic" w:cs="Traditional Arabic" w:hint="cs"/>
          <w:sz w:val="28"/>
          <w:szCs w:val="28"/>
          <w:rtl/>
          <w:lang w:eastAsia="fr-FR" w:bidi="ar-DZ"/>
        </w:rPr>
        <w:t xml:space="preserve">. </w:t>
      </w:r>
      <w:r w:rsidR="0034293F">
        <w:rPr>
          <w:rFonts w:ascii="Traditional Arabic" w:eastAsia="Calibri" w:hAnsi="Traditional Arabic" w:cs="Traditional Arabic" w:hint="cs"/>
          <w:sz w:val="28"/>
          <w:szCs w:val="28"/>
          <w:rtl/>
          <w:lang w:eastAsia="fr-FR" w:bidi="ar-DZ"/>
        </w:rPr>
        <w:t xml:space="preserve">   </w:t>
      </w:r>
      <w:r>
        <w:rPr>
          <w:rFonts w:ascii="Traditional Arabic" w:eastAsia="Calibri" w:hAnsi="Traditional Arabic" w:cs="Traditional Arabic" w:hint="cs"/>
          <w:sz w:val="28"/>
          <w:szCs w:val="28"/>
          <w:rtl/>
          <w:lang w:eastAsia="fr-FR" w:bidi="ar-DZ"/>
        </w:rPr>
        <w:t xml:space="preserve">و يعود سبب ذلك إلى ضعف الجهاز </w:t>
      </w:r>
      <w:proofErr w:type="spellStart"/>
      <w:r>
        <w:rPr>
          <w:rFonts w:ascii="Traditional Arabic" w:eastAsia="Calibri" w:hAnsi="Traditional Arabic" w:cs="Traditional Arabic" w:hint="cs"/>
          <w:sz w:val="28"/>
          <w:szCs w:val="28"/>
          <w:rtl/>
          <w:lang w:eastAsia="fr-FR" w:bidi="ar-DZ"/>
        </w:rPr>
        <w:t>الانتاجي</w:t>
      </w:r>
      <w:proofErr w:type="spellEnd"/>
      <w:r>
        <w:rPr>
          <w:rFonts w:ascii="Traditional Arabic" w:eastAsia="Calibri" w:hAnsi="Traditional Arabic" w:cs="Traditional Arabic" w:hint="cs"/>
          <w:sz w:val="28"/>
          <w:szCs w:val="28"/>
          <w:rtl/>
          <w:lang w:eastAsia="fr-FR" w:bidi="ar-DZ"/>
        </w:rPr>
        <w:t xml:space="preserve"> و محدودية قدراته ، فرغم ضخامة الموارد المالية المخصصة لم تستطع المؤسسات الرفع من </w:t>
      </w:r>
      <w:proofErr w:type="spellStart"/>
      <w:r>
        <w:rPr>
          <w:rFonts w:ascii="Traditional Arabic" w:eastAsia="Calibri" w:hAnsi="Traditional Arabic" w:cs="Traditional Arabic" w:hint="cs"/>
          <w:sz w:val="28"/>
          <w:szCs w:val="28"/>
          <w:rtl/>
          <w:lang w:eastAsia="fr-FR" w:bidi="ar-DZ"/>
        </w:rPr>
        <w:t>انتاجها</w:t>
      </w:r>
      <w:proofErr w:type="spellEnd"/>
      <w:r>
        <w:rPr>
          <w:rFonts w:ascii="Traditional Arabic" w:eastAsia="Calibri" w:hAnsi="Traditional Arabic" w:cs="Traditional Arabic" w:hint="cs"/>
          <w:sz w:val="28"/>
          <w:szCs w:val="28"/>
          <w:rtl/>
          <w:lang w:eastAsia="fr-FR" w:bidi="ar-DZ"/>
        </w:rPr>
        <w:t xml:space="preserve"> و هذا ما أدى إلى انعدام أثر مضاعف </w:t>
      </w:r>
      <w:proofErr w:type="spellStart"/>
      <w:r>
        <w:rPr>
          <w:rFonts w:ascii="Traditional Arabic" w:eastAsia="Calibri" w:hAnsi="Traditional Arabic" w:cs="Traditional Arabic" w:hint="cs"/>
          <w:sz w:val="28"/>
          <w:szCs w:val="28"/>
          <w:rtl/>
          <w:lang w:eastAsia="fr-FR" w:bidi="ar-DZ"/>
        </w:rPr>
        <w:t>الانفاق</w:t>
      </w:r>
      <w:proofErr w:type="spellEnd"/>
      <w:r>
        <w:rPr>
          <w:rFonts w:ascii="Traditional Arabic" w:eastAsia="Calibri" w:hAnsi="Traditional Arabic" w:cs="Traditional Arabic" w:hint="cs"/>
          <w:sz w:val="28"/>
          <w:szCs w:val="28"/>
          <w:rtl/>
          <w:lang w:eastAsia="fr-FR" w:bidi="ar-DZ"/>
        </w:rPr>
        <w:t xml:space="preserve"> الحكومي في هذا القطاع مما استدعى تحويل هذه المبالغ في </w:t>
      </w:r>
      <w:proofErr w:type="spellStart"/>
      <w:r>
        <w:rPr>
          <w:rFonts w:ascii="Traditional Arabic" w:eastAsia="Calibri" w:hAnsi="Traditional Arabic" w:cs="Traditional Arabic" w:hint="cs"/>
          <w:sz w:val="28"/>
          <w:szCs w:val="28"/>
          <w:rtl/>
          <w:lang w:eastAsia="fr-FR" w:bidi="ar-DZ"/>
        </w:rPr>
        <w:t>انشاء</w:t>
      </w:r>
      <w:proofErr w:type="spellEnd"/>
      <w:r>
        <w:rPr>
          <w:rFonts w:ascii="Traditional Arabic" w:eastAsia="Calibri" w:hAnsi="Traditional Arabic" w:cs="Traditional Arabic" w:hint="cs"/>
          <w:sz w:val="28"/>
          <w:szCs w:val="28"/>
          <w:rtl/>
          <w:lang w:eastAsia="fr-FR" w:bidi="ar-DZ"/>
        </w:rPr>
        <w:t xml:space="preserve"> البنية الأساسية و تزايد واردات السلع، و هما </w:t>
      </w:r>
      <w:proofErr w:type="spellStart"/>
      <w:r>
        <w:rPr>
          <w:rFonts w:ascii="Traditional Arabic" w:eastAsia="Calibri" w:hAnsi="Traditional Arabic" w:cs="Traditional Arabic" w:hint="cs"/>
          <w:sz w:val="28"/>
          <w:szCs w:val="28"/>
          <w:rtl/>
          <w:lang w:eastAsia="fr-FR" w:bidi="ar-DZ"/>
        </w:rPr>
        <w:t>اكثر</w:t>
      </w:r>
      <w:proofErr w:type="spellEnd"/>
      <w:r>
        <w:rPr>
          <w:rFonts w:ascii="Traditional Arabic" w:eastAsia="Calibri" w:hAnsi="Traditional Arabic" w:cs="Traditional Arabic" w:hint="cs"/>
          <w:sz w:val="28"/>
          <w:szCs w:val="28"/>
          <w:rtl/>
          <w:lang w:eastAsia="fr-FR" w:bidi="ar-DZ"/>
        </w:rPr>
        <w:t xml:space="preserve"> القطاعات امتصاصا للعمالة في الجزائر حاليا.  </w:t>
      </w:r>
    </w:p>
    <w:p w:rsidR="001866F8" w:rsidRPr="008006B7" w:rsidRDefault="001866F8" w:rsidP="0034293F">
      <w:pPr>
        <w:pStyle w:val="Paragraphedeliste"/>
        <w:numPr>
          <w:ilvl w:val="0"/>
          <w:numId w:val="4"/>
        </w:numPr>
        <w:bidi/>
        <w:spacing w:line="240" w:lineRule="auto"/>
        <w:ind w:left="565" w:hanging="14"/>
        <w:jc w:val="both"/>
        <w:rPr>
          <w:rFonts w:ascii="Traditional Arabic" w:eastAsia="Calibri" w:hAnsi="Traditional Arabic" w:cs="Traditional Arabic"/>
          <w:sz w:val="28"/>
          <w:szCs w:val="28"/>
          <w:rtl/>
          <w:lang w:eastAsia="fr-FR" w:bidi="ar-DZ"/>
        </w:rPr>
      </w:pPr>
      <w:r w:rsidRPr="008006B7">
        <w:rPr>
          <w:rFonts w:ascii="Traditional Arabic" w:eastAsia="Calibri" w:hAnsi="Traditional Arabic" w:cs="Traditional Arabic"/>
          <w:sz w:val="28"/>
          <w:szCs w:val="28"/>
          <w:rtl/>
          <w:lang w:eastAsia="fr-FR" w:bidi="ar-DZ"/>
        </w:rPr>
        <w:t>الضرائب على العمل بإبطاء سنة، هي في علاقة طردية و لكن ليست معنوية مع معدل البطالة.</w:t>
      </w:r>
      <w:r w:rsidR="000E06CE" w:rsidRPr="008006B7">
        <w:rPr>
          <w:rFonts w:ascii="Traditional Arabic" w:eastAsia="Calibri" w:hAnsi="Traditional Arabic" w:cs="Traditional Arabic"/>
          <w:sz w:val="28"/>
          <w:szCs w:val="28"/>
          <w:rtl/>
          <w:lang w:eastAsia="fr-FR" w:bidi="ar-DZ"/>
        </w:rPr>
        <w:t xml:space="preserve"> و يرجع ذلك أن الجزء الأكبر من المشتغلين في الجزائر هم في القطاع العمومي و الذي لا يتأثر  فيها معدل التشغيل بهذه الاقتطاعات و الضرائب ( اقتطاعات من المنبع)، كما أن جزءا كبيرا من أرباب العمل في القطاع الخاص يتهربون من دفع هذه المستحقات على عمالهم. </w:t>
      </w:r>
    </w:p>
    <w:p w:rsidR="001A6203" w:rsidRPr="008006B7" w:rsidRDefault="001A6203" w:rsidP="0034293F">
      <w:pPr>
        <w:pStyle w:val="Paragraphedeliste"/>
        <w:numPr>
          <w:ilvl w:val="0"/>
          <w:numId w:val="4"/>
        </w:numPr>
        <w:bidi/>
        <w:spacing w:line="240" w:lineRule="auto"/>
        <w:ind w:left="565" w:hanging="14"/>
        <w:jc w:val="both"/>
        <w:rPr>
          <w:rFonts w:ascii="Traditional Arabic" w:eastAsia="Calibri" w:hAnsi="Traditional Arabic" w:cs="Traditional Arabic"/>
          <w:sz w:val="28"/>
          <w:szCs w:val="28"/>
          <w:rtl/>
          <w:lang w:eastAsia="fr-FR" w:bidi="ar-DZ"/>
        </w:rPr>
      </w:pPr>
      <w:proofErr w:type="gramStart"/>
      <w:r w:rsidRPr="008006B7">
        <w:rPr>
          <w:rFonts w:ascii="Traditional Arabic" w:hAnsi="Traditional Arabic" w:cs="Traditional Arabic"/>
          <w:sz w:val="28"/>
          <w:szCs w:val="28"/>
          <w:rtl/>
          <w:lang w:bidi="ar-DZ"/>
        </w:rPr>
        <w:t>سعر</w:t>
      </w:r>
      <w:proofErr w:type="gramEnd"/>
      <w:r w:rsidRPr="008006B7">
        <w:rPr>
          <w:rFonts w:ascii="Traditional Arabic" w:hAnsi="Traditional Arabic" w:cs="Traditional Arabic"/>
          <w:sz w:val="28"/>
          <w:szCs w:val="28"/>
          <w:rtl/>
          <w:lang w:bidi="ar-DZ"/>
        </w:rPr>
        <w:t xml:space="preserve"> البترول بإبطاء سنة، هو في علاقة عكسية معنوية عند مستوى معنوية 10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مع معدل البطالة، حيث إذا زاد سعر البترول بنسبة 1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فإنه من المحتمل على المدى القصير أن ينخفض معدل البطالة بنسبة </w:t>
      </w:r>
      <w:r w:rsidRPr="008006B7">
        <w:rPr>
          <w:rFonts w:ascii="Traditional Arabic" w:eastAsia="Calibri" w:hAnsi="Traditional Arabic" w:cs="Traditional Arabic"/>
          <w:sz w:val="28"/>
          <w:szCs w:val="28"/>
          <w:lang w:val="en-US" w:eastAsia="fr-FR" w:bidi="ar-DZ"/>
        </w:rPr>
        <w:t>0.360312</w:t>
      </w:r>
      <w:proofErr w:type="gramStart"/>
      <w:r w:rsidRPr="008006B7">
        <w:rPr>
          <w:rFonts w:ascii="Traditional Arabic" w:eastAsia="Calibri" w:hAnsi="Traditional Arabic" w:cs="Traditional Arabic"/>
          <w:sz w:val="28"/>
          <w:szCs w:val="28"/>
          <w:lang w:eastAsia="fr-FR" w:bidi="ar-DZ"/>
        </w:rPr>
        <w:t>%</w:t>
      </w:r>
      <w:r w:rsidRPr="008006B7">
        <w:rPr>
          <w:rFonts w:ascii="Traditional Arabic" w:eastAsia="Calibri" w:hAnsi="Traditional Arabic" w:cs="Traditional Arabic"/>
          <w:sz w:val="28"/>
          <w:szCs w:val="28"/>
          <w:rtl/>
          <w:lang w:eastAsia="fr-FR" w:bidi="ar-DZ"/>
        </w:rPr>
        <w:t xml:space="preserve"> .</w:t>
      </w:r>
      <w:proofErr w:type="gramEnd"/>
      <w:r w:rsidRPr="008006B7">
        <w:rPr>
          <w:rFonts w:ascii="Traditional Arabic" w:eastAsia="Calibri" w:hAnsi="Traditional Arabic" w:cs="Traditional Arabic"/>
          <w:sz w:val="28"/>
          <w:szCs w:val="28"/>
          <w:rtl/>
          <w:lang w:eastAsia="fr-FR" w:bidi="ar-DZ"/>
        </w:rPr>
        <w:t xml:space="preserve"> و هي </w:t>
      </w:r>
      <w:proofErr w:type="gramStart"/>
      <w:r w:rsidRPr="008006B7">
        <w:rPr>
          <w:rFonts w:ascii="Traditional Arabic" w:eastAsia="Calibri" w:hAnsi="Traditional Arabic" w:cs="Traditional Arabic"/>
          <w:sz w:val="28"/>
          <w:szCs w:val="28"/>
          <w:rtl/>
          <w:lang w:eastAsia="fr-FR" w:bidi="ar-DZ"/>
        </w:rPr>
        <w:t>تمثل</w:t>
      </w:r>
      <w:proofErr w:type="gramEnd"/>
      <w:r w:rsidRPr="008006B7">
        <w:rPr>
          <w:rFonts w:ascii="Traditional Arabic" w:eastAsia="Calibri" w:hAnsi="Traditional Arabic" w:cs="Traditional Arabic"/>
          <w:sz w:val="28"/>
          <w:szCs w:val="28"/>
          <w:rtl/>
          <w:lang w:eastAsia="fr-FR" w:bidi="ar-DZ"/>
        </w:rPr>
        <w:t xml:space="preserve"> أحسن النتائج من خلال النموذج.</w:t>
      </w:r>
      <w:r w:rsidR="00635EBF" w:rsidRPr="008006B7">
        <w:rPr>
          <w:rFonts w:ascii="Traditional Arabic" w:eastAsia="Calibri" w:hAnsi="Traditional Arabic" w:cs="Traditional Arabic" w:hint="cs"/>
          <w:sz w:val="28"/>
          <w:szCs w:val="28"/>
          <w:rtl/>
          <w:lang w:eastAsia="fr-FR" w:bidi="ar-DZ"/>
        </w:rPr>
        <w:t xml:space="preserve"> هذه النتيجة تؤكد</w:t>
      </w:r>
      <w:r w:rsidR="00CC199B">
        <w:rPr>
          <w:rFonts w:ascii="Traditional Arabic" w:eastAsia="Calibri" w:hAnsi="Traditional Arabic" w:cs="Traditional Arabic" w:hint="cs"/>
          <w:sz w:val="28"/>
          <w:szCs w:val="28"/>
          <w:rtl/>
          <w:lang w:eastAsia="fr-FR" w:bidi="ar-DZ"/>
        </w:rPr>
        <w:t xml:space="preserve"> أن</w:t>
      </w:r>
      <w:r w:rsidR="00635EBF" w:rsidRPr="008006B7">
        <w:rPr>
          <w:rFonts w:ascii="Traditional Arabic" w:eastAsia="Calibri" w:hAnsi="Traditional Arabic" w:cs="Traditional Arabic" w:hint="cs"/>
          <w:sz w:val="28"/>
          <w:szCs w:val="28"/>
          <w:rtl/>
          <w:lang w:eastAsia="fr-FR" w:bidi="ar-DZ"/>
        </w:rPr>
        <w:t xml:space="preserve"> قطاع المحروقات في الجزائر له دور هام في زيادة معدلات النمو الاقتصادي على غرار الدول العربية المصدرة للنفط، إلا أن هذا القطاع تبقى قدراته على امتصاص البطالة محدودة </w:t>
      </w:r>
      <w:r w:rsidR="0034293F">
        <w:rPr>
          <w:rFonts w:ascii="Traditional Arabic" w:eastAsia="Calibri" w:hAnsi="Traditional Arabic" w:cs="Traditional Arabic" w:hint="cs"/>
          <w:sz w:val="28"/>
          <w:szCs w:val="28"/>
          <w:rtl/>
          <w:lang w:eastAsia="fr-FR" w:bidi="ar-DZ"/>
        </w:rPr>
        <w:t xml:space="preserve">  </w:t>
      </w:r>
      <w:r w:rsidR="00635EBF" w:rsidRPr="008006B7">
        <w:rPr>
          <w:rFonts w:ascii="Traditional Arabic" w:eastAsia="Calibri" w:hAnsi="Traditional Arabic" w:cs="Traditional Arabic" w:hint="cs"/>
          <w:sz w:val="28"/>
          <w:szCs w:val="28"/>
          <w:rtl/>
          <w:lang w:eastAsia="fr-FR" w:bidi="ar-DZ"/>
        </w:rPr>
        <w:t xml:space="preserve">( </w:t>
      </w:r>
      <w:r w:rsidR="00635EBF" w:rsidRPr="008006B7">
        <w:rPr>
          <w:rFonts w:ascii="Traditional Arabic" w:eastAsia="Calibri" w:hAnsi="Traditional Arabic" w:cs="Traditional Arabic"/>
          <w:sz w:val="28"/>
          <w:szCs w:val="28"/>
          <w:lang w:eastAsia="fr-FR" w:bidi="ar-DZ"/>
        </w:rPr>
        <w:t>0.36</w:t>
      </w:r>
      <w:proofErr w:type="gramStart"/>
      <w:r w:rsidR="00635EBF" w:rsidRPr="008006B7">
        <w:rPr>
          <w:rFonts w:ascii="Traditional Arabic" w:eastAsia="Calibri" w:hAnsi="Traditional Arabic" w:cs="Traditional Arabic"/>
          <w:sz w:val="28"/>
          <w:szCs w:val="28"/>
          <w:lang w:eastAsia="fr-FR" w:bidi="ar-DZ"/>
        </w:rPr>
        <w:t>%</w:t>
      </w:r>
      <w:r w:rsidR="00635EBF" w:rsidRPr="008006B7">
        <w:rPr>
          <w:rFonts w:ascii="Traditional Arabic" w:eastAsia="Calibri" w:hAnsi="Traditional Arabic" w:cs="Traditional Arabic" w:hint="cs"/>
          <w:sz w:val="28"/>
          <w:szCs w:val="28"/>
          <w:rtl/>
          <w:lang w:eastAsia="fr-FR" w:bidi="ar-DZ"/>
        </w:rPr>
        <w:t xml:space="preserve"> )</w:t>
      </w:r>
      <w:proofErr w:type="gramEnd"/>
      <w:r w:rsidR="008006B7" w:rsidRPr="008006B7">
        <w:rPr>
          <w:rFonts w:ascii="Traditional Arabic" w:eastAsia="Calibri" w:hAnsi="Traditional Arabic" w:cs="Traditional Arabic" w:hint="cs"/>
          <w:sz w:val="28"/>
          <w:szCs w:val="28"/>
          <w:rtl/>
          <w:lang w:eastAsia="fr-FR" w:bidi="ar-DZ"/>
        </w:rPr>
        <w:t xml:space="preserve"> لأنه يتميز بأنه قليل الكثافة لعنصر العمل، و كثيف الاستخدام لعنصر رأس المال و التكنولوجيا، أي أنه يشكل صناعة معتمدة بصورة رئيسية على عنصر الآلات و المعدات و التكنولوجيا المتطورة، أكثر من اعتماده على تشغيل العنصر البشري.</w:t>
      </w:r>
    </w:p>
    <w:p w:rsidR="001A6203" w:rsidRPr="008006B7" w:rsidRDefault="001A6203" w:rsidP="0034293F">
      <w:pPr>
        <w:pStyle w:val="Paragraphedeliste"/>
        <w:numPr>
          <w:ilvl w:val="0"/>
          <w:numId w:val="4"/>
        </w:numPr>
        <w:bidi/>
        <w:spacing w:line="240" w:lineRule="auto"/>
        <w:ind w:left="565" w:hanging="14"/>
        <w:jc w:val="both"/>
        <w:rPr>
          <w:rFonts w:ascii="Traditional Arabic" w:eastAsia="Calibri" w:hAnsi="Traditional Arabic" w:cs="Traditional Arabic"/>
          <w:sz w:val="28"/>
          <w:szCs w:val="28"/>
          <w:rtl/>
          <w:lang w:eastAsia="fr-FR" w:bidi="ar-DZ"/>
        </w:rPr>
      </w:pPr>
      <w:r w:rsidRPr="008006B7">
        <w:rPr>
          <w:rFonts w:ascii="Traditional Arabic" w:eastAsia="Calibri" w:hAnsi="Traditional Arabic" w:cs="Traditional Arabic"/>
          <w:sz w:val="28"/>
          <w:szCs w:val="28"/>
          <w:rtl/>
          <w:lang w:eastAsia="fr-FR" w:bidi="ar-DZ"/>
        </w:rPr>
        <w:t>الانفتاح التجاري بإبطاء سنة، هو في علاقة طردية و لكن ليست معنوية مع معدل البطالة.</w:t>
      </w:r>
    </w:p>
    <w:p w:rsidR="0034293F" w:rsidRDefault="001A6203" w:rsidP="008A7DC3">
      <w:pPr>
        <w:pStyle w:val="Paragraphedeliste"/>
        <w:numPr>
          <w:ilvl w:val="0"/>
          <w:numId w:val="4"/>
        </w:numPr>
        <w:bidi/>
        <w:spacing w:line="240" w:lineRule="auto"/>
        <w:ind w:left="565" w:hanging="14"/>
        <w:jc w:val="both"/>
        <w:rPr>
          <w:rFonts w:ascii="Traditional Arabic" w:eastAsia="Calibri" w:hAnsi="Traditional Arabic" w:cs="Traditional Arabic"/>
          <w:sz w:val="28"/>
          <w:szCs w:val="28"/>
          <w:lang w:eastAsia="fr-FR" w:bidi="ar-DZ"/>
        </w:rPr>
      </w:pPr>
      <w:r w:rsidRPr="008006B7">
        <w:rPr>
          <w:rFonts w:ascii="Traditional Arabic" w:eastAsia="Calibri" w:hAnsi="Traditional Arabic" w:cs="Traditional Arabic"/>
          <w:sz w:val="28"/>
          <w:szCs w:val="28"/>
          <w:rtl/>
          <w:lang w:eastAsia="fr-FR" w:bidi="ar-DZ"/>
        </w:rPr>
        <w:t xml:space="preserve">الناتج المحلي </w:t>
      </w:r>
      <w:proofErr w:type="spellStart"/>
      <w:r w:rsidRPr="008006B7">
        <w:rPr>
          <w:rFonts w:ascii="Traditional Arabic" w:eastAsia="Calibri" w:hAnsi="Traditional Arabic" w:cs="Traditional Arabic"/>
          <w:sz w:val="28"/>
          <w:szCs w:val="28"/>
          <w:rtl/>
          <w:lang w:eastAsia="fr-FR" w:bidi="ar-DZ"/>
        </w:rPr>
        <w:t>الاجمالي</w:t>
      </w:r>
      <w:proofErr w:type="spellEnd"/>
      <w:r w:rsidRPr="008006B7">
        <w:rPr>
          <w:rFonts w:ascii="Traditional Arabic" w:eastAsia="Calibri" w:hAnsi="Traditional Arabic" w:cs="Traditional Arabic"/>
          <w:sz w:val="28"/>
          <w:szCs w:val="28"/>
          <w:rtl/>
          <w:lang w:eastAsia="fr-FR" w:bidi="ar-DZ"/>
        </w:rPr>
        <w:t xml:space="preserve"> الحقيقي بإبطاء سنة،</w:t>
      </w:r>
      <w:r w:rsidRPr="008006B7">
        <w:rPr>
          <w:rFonts w:ascii="Traditional Arabic" w:hAnsi="Traditional Arabic" w:cs="Traditional Arabic"/>
          <w:sz w:val="28"/>
          <w:szCs w:val="28"/>
          <w:rtl/>
          <w:lang w:bidi="ar-DZ"/>
        </w:rPr>
        <w:t xml:space="preserve"> هو في علاقة عكسية معنوية عند مستوى معنوية 10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مع معدل البطالة، حيث إذا زاد الناتج المحلي </w:t>
      </w:r>
      <w:proofErr w:type="spellStart"/>
      <w:r w:rsidRPr="008006B7">
        <w:rPr>
          <w:rFonts w:ascii="Traditional Arabic" w:hAnsi="Traditional Arabic" w:cs="Traditional Arabic"/>
          <w:sz w:val="28"/>
          <w:szCs w:val="28"/>
          <w:rtl/>
          <w:lang w:bidi="ar-DZ"/>
        </w:rPr>
        <w:t>الاجمالي</w:t>
      </w:r>
      <w:proofErr w:type="spellEnd"/>
      <w:r w:rsidRPr="008006B7">
        <w:rPr>
          <w:rFonts w:ascii="Traditional Arabic" w:hAnsi="Traditional Arabic" w:cs="Traditional Arabic"/>
          <w:sz w:val="28"/>
          <w:szCs w:val="28"/>
          <w:rtl/>
          <w:lang w:bidi="ar-DZ"/>
        </w:rPr>
        <w:t xml:space="preserve"> الحقيقي بنسبة 1 </w:t>
      </w:r>
      <w:r w:rsidRPr="008006B7">
        <w:rPr>
          <w:rFonts w:ascii="Traditional Arabic" w:hAnsi="Traditional Arabic" w:cs="Traditional Arabic"/>
          <w:sz w:val="28"/>
          <w:szCs w:val="28"/>
          <w:lang w:bidi="ar-DZ"/>
        </w:rPr>
        <w:t>%</w:t>
      </w:r>
      <w:r w:rsidRPr="008006B7">
        <w:rPr>
          <w:rFonts w:ascii="Traditional Arabic" w:hAnsi="Traditional Arabic" w:cs="Traditional Arabic"/>
          <w:sz w:val="28"/>
          <w:szCs w:val="28"/>
          <w:rtl/>
          <w:lang w:bidi="ar-DZ"/>
        </w:rPr>
        <w:t xml:space="preserve"> فإنه من المحتمل على المدى القصير أن ينخفض معدل البطالة بنسبة </w:t>
      </w:r>
      <w:r w:rsidRPr="008006B7">
        <w:rPr>
          <w:rFonts w:ascii="Traditional Arabic" w:hAnsi="Traditional Arabic" w:cs="Traditional Arabic"/>
          <w:sz w:val="28"/>
          <w:szCs w:val="28"/>
          <w:lang w:bidi="ar-DZ"/>
        </w:rPr>
        <w:t>0.00116</w:t>
      </w:r>
      <w:proofErr w:type="gramStart"/>
      <w:r w:rsidRPr="008006B7">
        <w:rPr>
          <w:rFonts w:ascii="Traditional Arabic" w:eastAsia="Calibri" w:hAnsi="Traditional Arabic" w:cs="Traditional Arabic"/>
          <w:sz w:val="28"/>
          <w:szCs w:val="28"/>
          <w:lang w:eastAsia="fr-FR" w:bidi="ar-DZ"/>
        </w:rPr>
        <w:t>%</w:t>
      </w:r>
      <w:r w:rsidR="008006B7" w:rsidRPr="008006B7">
        <w:rPr>
          <w:rFonts w:ascii="Traditional Arabic" w:eastAsia="Calibri" w:hAnsi="Traditional Arabic" w:cs="Traditional Arabic"/>
          <w:sz w:val="28"/>
          <w:szCs w:val="28"/>
          <w:rtl/>
          <w:lang w:eastAsia="fr-FR" w:bidi="ar-DZ"/>
        </w:rPr>
        <w:t xml:space="preserve"> .</w:t>
      </w:r>
      <w:proofErr w:type="gramEnd"/>
      <w:r w:rsidR="008006B7" w:rsidRPr="008006B7">
        <w:rPr>
          <w:rFonts w:ascii="Traditional Arabic" w:eastAsia="Calibri" w:hAnsi="Traditional Arabic" w:cs="Traditional Arabic"/>
          <w:sz w:val="28"/>
          <w:szCs w:val="28"/>
          <w:rtl/>
          <w:lang w:eastAsia="fr-FR" w:bidi="ar-DZ"/>
        </w:rPr>
        <w:t xml:space="preserve"> و هي نسب</w:t>
      </w:r>
      <w:r w:rsidR="008006B7" w:rsidRPr="008006B7">
        <w:rPr>
          <w:rFonts w:ascii="Traditional Arabic" w:eastAsia="Calibri" w:hAnsi="Traditional Arabic" w:cs="Traditional Arabic" w:hint="cs"/>
          <w:sz w:val="28"/>
          <w:szCs w:val="28"/>
          <w:rtl/>
          <w:lang w:eastAsia="fr-FR" w:bidi="ar-DZ"/>
        </w:rPr>
        <w:t>ة</w:t>
      </w:r>
      <w:r w:rsidRPr="008006B7">
        <w:rPr>
          <w:rFonts w:ascii="Traditional Arabic" w:eastAsia="Calibri" w:hAnsi="Traditional Arabic" w:cs="Traditional Arabic"/>
          <w:sz w:val="28"/>
          <w:szCs w:val="28"/>
          <w:rtl/>
          <w:lang w:eastAsia="fr-FR" w:bidi="ar-DZ"/>
        </w:rPr>
        <w:t xml:space="preserve"> جد ضعيفة</w:t>
      </w:r>
      <w:r w:rsidR="008006B7" w:rsidRPr="008006B7">
        <w:rPr>
          <w:rFonts w:ascii="Traditional Arabic" w:eastAsia="Calibri" w:hAnsi="Traditional Arabic" w:cs="Traditional Arabic" w:hint="cs"/>
          <w:sz w:val="28"/>
          <w:szCs w:val="28"/>
          <w:rtl/>
          <w:lang w:eastAsia="fr-FR" w:bidi="ar-DZ"/>
        </w:rPr>
        <w:t>، و هذا يعود بالدرجة الأولى إلى هيكل الاقتصاد الجزائري و الذي هو اقتصاد</w:t>
      </w:r>
      <w:r w:rsidR="001170C1">
        <w:rPr>
          <w:rFonts w:ascii="Traditional Arabic" w:eastAsia="Calibri" w:hAnsi="Traditional Arabic" w:cs="Traditional Arabic" w:hint="cs"/>
          <w:sz w:val="28"/>
          <w:szCs w:val="28"/>
          <w:rtl/>
          <w:lang w:eastAsia="fr-FR" w:bidi="ar-DZ"/>
        </w:rPr>
        <w:t xml:space="preserve"> ريعي و مدى محدودية القطاعات الأخرى في استيعاب القدر الأ</w:t>
      </w:r>
      <w:r w:rsidR="008006B7" w:rsidRPr="001170C1">
        <w:rPr>
          <w:rFonts w:ascii="Traditional Arabic" w:eastAsia="Calibri" w:hAnsi="Traditional Arabic" w:cs="Traditional Arabic" w:hint="cs"/>
          <w:sz w:val="28"/>
          <w:szCs w:val="28"/>
          <w:rtl/>
          <w:lang w:eastAsia="fr-FR" w:bidi="ar-DZ"/>
        </w:rPr>
        <w:t>كبر من اليد العاملة.</w:t>
      </w:r>
    </w:p>
    <w:p w:rsidR="008A7DC3" w:rsidRPr="008A7DC3" w:rsidRDefault="008A7DC3" w:rsidP="008A7DC3">
      <w:pPr>
        <w:pStyle w:val="Paragraphedeliste"/>
        <w:bidi/>
        <w:spacing w:line="240" w:lineRule="auto"/>
        <w:ind w:left="565"/>
        <w:jc w:val="both"/>
        <w:rPr>
          <w:rFonts w:ascii="Traditional Arabic" w:eastAsia="Calibri" w:hAnsi="Traditional Arabic" w:cs="Traditional Arabic"/>
          <w:sz w:val="28"/>
          <w:szCs w:val="28"/>
          <w:rtl/>
          <w:lang w:eastAsia="fr-FR" w:bidi="ar-DZ"/>
        </w:rPr>
      </w:pPr>
    </w:p>
    <w:p w:rsidR="001A6203" w:rsidRDefault="0034293F" w:rsidP="0034293F">
      <w:pPr>
        <w:pStyle w:val="Paragraphedeliste"/>
        <w:numPr>
          <w:ilvl w:val="0"/>
          <w:numId w:val="2"/>
        </w:numPr>
        <w:tabs>
          <w:tab w:val="left" w:pos="281"/>
        </w:tabs>
        <w:bidi/>
        <w:spacing w:line="240" w:lineRule="auto"/>
        <w:ind w:left="-2" w:hanging="14"/>
        <w:jc w:val="both"/>
        <w:rPr>
          <w:rFonts w:ascii="Traditional Arabic" w:eastAsia="Calibri" w:hAnsi="Traditional Arabic" w:cs="Traditional Arabic"/>
          <w:b/>
          <w:bCs/>
          <w:sz w:val="28"/>
          <w:szCs w:val="28"/>
          <w:u w:val="single"/>
          <w:lang w:eastAsia="fr-FR" w:bidi="ar-DZ"/>
        </w:rPr>
      </w:pPr>
      <w:r>
        <w:rPr>
          <w:rFonts w:ascii="Traditional Arabic" w:eastAsia="Calibri" w:hAnsi="Traditional Arabic" w:cs="Traditional Arabic" w:hint="cs"/>
          <w:b/>
          <w:bCs/>
          <w:sz w:val="28"/>
          <w:szCs w:val="28"/>
          <w:u w:val="single"/>
          <w:rtl/>
          <w:lang w:eastAsia="fr-FR" w:bidi="ar-DZ"/>
        </w:rPr>
        <w:t xml:space="preserve"> </w:t>
      </w:r>
      <w:proofErr w:type="gramStart"/>
      <w:r w:rsidR="002856F9" w:rsidRPr="002856F9">
        <w:rPr>
          <w:rFonts w:ascii="Traditional Arabic" w:eastAsia="Calibri" w:hAnsi="Traditional Arabic" w:cs="Traditional Arabic" w:hint="cs"/>
          <w:b/>
          <w:bCs/>
          <w:sz w:val="28"/>
          <w:szCs w:val="28"/>
          <w:u w:val="single"/>
          <w:rtl/>
          <w:lang w:eastAsia="fr-FR" w:bidi="ar-DZ"/>
        </w:rPr>
        <w:t>خاتمة</w:t>
      </w:r>
      <w:proofErr w:type="gramEnd"/>
      <w:r w:rsidR="002856F9" w:rsidRPr="002856F9">
        <w:rPr>
          <w:rFonts w:ascii="Traditional Arabic" w:eastAsia="Calibri" w:hAnsi="Traditional Arabic" w:cs="Traditional Arabic" w:hint="cs"/>
          <w:b/>
          <w:bCs/>
          <w:sz w:val="28"/>
          <w:szCs w:val="28"/>
          <w:u w:val="single"/>
          <w:rtl/>
          <w:lang w:eastAsia="fr-FR" w:bidi="ar-DZ"/>
        </w:rPr>
        <w:t>:</w:t>
      </w:r>
    </w:p>
    <w:p w:rsidR="00C66BE2" w:rsidRDefault="00C66BE2" w:rsidP="00E65CFA">
      <w:pPr>
        <w:bidi/>
        <w:spacing w:line="240" w:lineRule="auto"/>
        <w:ind w:left="360" w:firstLine="567"/>
        <w:jc w:val="both"/>
        <w:rPr>
          <w:rFonts w:ascii="Traditional Arabic" w:eastAsia="Calibri" w:hAnsi="Traditional Arabic" w:cs="Traditional Arabic"/>
          <w:sz w:val="28"/>
          <w:szCs w:val="28"/>
          <w:rtl/>
          <w:lang w:eastAsia="fr-FR" w:bidi="ar-DZ"/>
        </w:rPr>
      </w:pPr>
      <w:r>
        <w:rPr>
          <w:rFonts w:ascii="Traditional Arabic" w:eastAsia="Calibri" w:hAnsi="Traditional Arabic" w:cs="Traditional Arabic" w:hint="cs"/>
          <w:sz w:val="28"/>
          <w:szCs w:val="28"/>
          <w:rtl/>
          <w:lang w:eastAsia="fr-FR" w:bidi="ar-DZ"/>
        </w:rPr>
        <w:t xml:space="preserve">تبقى البطالة من أهم المشكلات التي تواجه </w:t>
      </w:r>
      <w:proofErr w:type="spellStart"/>
      <w:r>
        <w:rPr>
          <w:rFonts w:ascii="Traditional Arabic" w:eastAsia="Calibri" w:hAnsi="Traditional Arabic" w:cs="Traditional Arabic" w:hint="cs"/>
          <w:sz w:val="28"/>
          <w:szCs w:val="28"/>
          <w:rtl/>
          <w:lang w:eastAsia="fr-FR" w:bidi="ar-DZ"/>
        </w:rPr>
        <w:t>الاقتصادات</w:t>
      </w:r>
      <w:proofErr w:type="spellEnd"/>
      <w:r>
        <w:rPr>
          <w:rFonts w:ascii="Traditional Arabic" w:eastAsia="Calibri" w:hAnsi="Traditional Arabic" w:cs="Traditional Arabic" w:hint="cs"/>
          <w:sz w:val="28"/>
          <w:szCs w:val="28"/>
          <w:rtl/>
          <w:lang w:eastAsia="fr-FR" w:bidi="ar-DZ"/>
        </w:rPr>
        <w:t xml:space="preserve"> الحديثة و السياسات الحكومية في مختلف دول العالم، وتزداد حدة بالنسبة للدول النامية و الأقل نموا.  و من تم </w:t>
      </w:r>
      <w:proofErr w:type="spellStart"/>
      <w:r>
        <w:rPr>
          <w:rFonts w:ascii="Traditional Arabic" w:eastAsia="Calibri" w:hAnsi="Traditional Arabic" w:cs="Traditional Arabic" w:hint="cs"/>
          <w:sz w:val="28"/>
          <w:szCs w:val="28"/>
          <w:rtl/>
          <w:lang w:eastAsia="fr-FR" w:bidi="ar-DZ"/>
        </w:rPr>
        <w:t>لايجب</w:t>
      </w:r>
      <w:proofErr w:type="spellEnd"/>
      <w:r>
        <w:rPr>
          <w:rFonts w:ascii="Traditional Arabic" w:eastAsia="Calibri" w:hAnsi="Traditional Arabic" w:cs="Traditional Arabic" w:hint="cs"/>
          <w:sz w:val="28"/>
          <w:szCs w:val="28"/>
          <w:rtl/>
          <w:lang w:eastAsia="fr-FR" w:bidi="ar-DZ"/>
        </w:rPr>
        <w:t xml:space="preserve"> أن تركز هذه الدول حلولها من أجل معالجة هذه المشكلة </w:t>
      </w:r>
      <w:r>
        <w:rPr>
          <w:rFonts w:ascii="Traditional Arabic" w:eastAsia="Calibri" w:hAnsi="Traditional Arabic" w:cs="Traditional Arabic" w:hint="cs"/>
          <w:sz w:val="28"/>
          <w:szCs w:val="28"/>
          <w:rtl/>
          <w:lang w:eastAsia="fr-FR" w:bidi="ar-DZ"/>
        </w:rPr>
        <w:lastRenderedPageBreak/>
        <w:t xml:space="preserve">فقط على </w:t>
      </w:r>
      <w:proofErr w:type="spellStart"/>
      <w:r>
        <w:rPr>
          <w:rFonts w:ascii="Traditional Arabic" w:eastAsia="Calibri" w:hAnsi="Traditional Arabic" w:cs="Traditional Arabic" w:hint="cs"/>
          <w:sz w:val="28"/>
          <w:szCs w:val="28"/>
          <w:rtl/>
          <w:lang w:eastAsia="fr-FR" w:bidi="ar-DZ"/>
        </w:rPr>
        <w:t>إعتماد</w:t>
      </w:r>
      <w:proofErr w:type="spellEnd"/>
      <w:r>
        <w:rPr>
          <w:rFonts w:ascii="Traditional Arabic" w:eastAsia="Calibri" w:hAnsi="Traditional Arabic" w:cs="Traditional Arabic" w:hint="cs"/>
          <w:sz w:val="28"/>
          <w:szCs w:val="28"/>
          <w:rtl/>
          <w:lang w:eastAsia="fr-FR" w:bidi="ar-DZ"/>
        </w:rPr>
        <w:t xml:space="preserve"> أدوات السياسة المالية و النقدية التقليدية فقط، كالتوسع في </w:t>
      </w:r>
      <w:proofErr w:type="spellStart"/>
      <w:r>
        <w:rPr>
          <w:rFonts w:ascii="Traditional Arabic" w:eastAsia="Calibri" w:hAnsi="Traditional Arabic" w:cs="Traditional Arabic" w:hint="cs"/>
          <w:sz w:val="28"/>
          <w:szCs w:val="28"/>
          <w:rtl/>
          <w:lang w:eastAsia="fr-FR" w:bidi="ar-DZ"/>
        </w:rPr>
        <w:t>الانفاق</w:t>
      </w:r>
      <w:proofErr w:type="spellEnd"/>
      <w:r>
        <w:rPr>
          <w:rFonts w:ascii="Traditional Arabic" w:eastAsia="Calibri" w:hAnsi="Traditional Arabic" w:cs="Traditional Arabic" w:hint="cs"/>
          <w:sz w:val="28"/>
          <w:szCs w:val="28"/>
          <w:rtl/>
          <w:lang w:eastAsia="fr-FR" w:bidi="ar-DZ"/>
        </w:rPr>
        <w:t xml:space="preserve"> الحكومي على مشروعات البنية التحتية، </w:t>
      </w:r>
      <w:r w:rsidR="00EB57BB">
        <w:rPr>
          <w:rFonts w:ascii="Traditional Arabic" w:eastAsia="Calibri" w:hAnsi="Traditional Arabic" w:cs="Traditional Arabic" w:hint="cs"/>
          <w:sz w:val="28"/>
          <w:szCs w:val="28"/>
          <w:rtl/>
          <w:lang w:eastAsia="fr-FR" w:bidi="ar-DZ"/>
        </w:rPr>
        <w:t xml:space="preserve">  </w:t>
      </w:r>
      <w:r>
        <w:rPr>
          <w:rFonts w:ascii="Traditional Arabic" w:eastAsia="Calibri" w:hAnsi="Traditional Arabic" w:cs="Traditional Arabic" w:hint="cs"/>
          <w:sz w:val="28"/>
          <w:szCs w:val="28"/>
          <w:rtl/>
          <w:lang w:eastAsia="fr-FR" w:bidi="ar-DZ"/>
        </w:rPr>
        <w:t xml:space="preserve">و لكن </w:t>
      </w:r>
      <w:proofErr w:type="spellStart"/>
      <w:r>
        <w:rPr>
          <w:rFonts w:ascii="Traditional Arabic" w:eastAsia="Calibri" w:hAnsi="Traditional Arabic" w:cs="Traditional Arabic" w:hint="cs"/>
          <w:sz w:val="28"/>
          <w:szCs w:val="28"/>
          <w:rtl/>
          <w:lang w:eastAsia="fr-FR" w:bidi="ar-DZ"/>
        </w:rPr>
        <w:t>ايضا</w:t>
      </w:r>
      <w:proofErr w:type="spellEnd"/>
      <w:r>
        <w:rPr>
          <w:rFonts w:ascii="Traditional Arabic" w:eastAsia="Calibri" w:hAnsi="Traditional Arabic" w:cs="Traditional Arabic" w:hint="cs"/>
          <w:sz w:val="28"/>
          <w:szCs w:val="28"/>
          <w:rtl/>
          <w:lang w:eastAsia="fr-FR" w:bidi="ar-DZ"/>
        </w:rPr>
        <w:t xml:space="preserve"> </w:t>
      </w:r>
      <w:proofErr w:type="spellStart"/>
      <w:r>
        <w:rPr>
          <w:rFonts w:ascii="Traditional Arabic" w:eastAsia="Calibri" w:hAnsi="Traditional Arabic" w:cs="Traditional Arabic" w:hint="cs"/>
          <w:sz w:val="28"/>
          <w:szCs w:val="28"/>
          <w:rtl/>
          <w:lang w:eastAsia="fr-FR" w:bidi="ar-DZ"/>
        </w:rPr>
        <w:t>إعتماد</w:t>
      </w:r>
      <w:proofErr w:type="spellEnd"/>
      <w:r>
        <w:rPr>
          <w:rFonts w:ascii="Traditional Arabic" w:eastAsia="Calibri" w:hAnsi="Traditional Arabic" w:cs="Traditional Arabic" w:hint="cs"/>
          <w:sz w:val="28"/>
          <w:szCs w:val="28"/>
          <w:rtl/>
          <w:lang w:eastAsia="fr-FR" w:bidi="ar-DZ"/>
        </w:rPr>
        <w:t xml:space="preserve"> سياسات </w:t>
      </w:r>
      <w:proofErr w:type="spellStart"/>
      <w:r>
        <w:rPr>
          <w:rFonts w:ascii="Traditional Arabic" w:eastAsia="Calibri" w:hAnsi="Traditional Arabic" w:cs="Traditional Arabic" w:hint="cs"/>
          <w:sz w:val="28"/>
          <w:szCs w:val="28"/>
          <w:rtl/>
          <w:lang w:eastAsia="fr-FR" w:bidi="ar-DZ"/>
        </w:rPr>
        <w:t>انتاجية</w:t>
      </w:r>
      <w:proofErr w:type="spellEnd"/>
      <w:r>
        <w:rPr>
          <w:rFonts w:ascii="Traditional Arabic" w:eastAsia="Calibri" w:hAnsi="Traditional Arabic" w:cs="Traditional Arabic" w:hint="cs"/>
          <w:sz w:val="28"/>
          <w:szCs w:val="28"/>
          <w:rtl/>
          <w:lang w:eastAsia="fr-FR" w:bidi="ar-DZ"/>
        </w:rPr>
        <w:t xml:space="preserve"> و اجتماعية فعالة من طرف الدولة، من أجل رفع مستوى التشغيل و زيادة مستويات </w:t>
      </w:r>
      <w:proofErr w:type="spellStart"/>
      <w:r>
        <w:rPr>
          <w:rFonts w:ascii="Traditional Arabic" w:eastAsia="Calibri" w:hAnsi="Traditional Arabic" w:cs="Traditional Arabic" w:hint="cs"/>
          <w:sz w:val="28"/>
          <w:szCs w:val="28"/>
          <w:rtl/>
          <w:lang w:eastAsia="fr-FR" w:bidi="ar-DZ"/>
        </w:rPr>
        <w:t>الانتاجية</w:t>
      </w:r>
      <w:proofErr w:type="spellEnd"/>
      <w:r>
        <w:rPr>
          <w:rFonts w:ascii="Traditional Arabic" w:eastAsia="Calibri" w:hAnsi="Traditional Arabic" w:cs="Traditional Arabic" w:hint="cs"/>
          <w:sz w:val="28"/>
          <w:szCs w:val="28"/>
          <w:rtl/>
          <w:lang w:eastAsia="fr-FR" w:bidi="ar-DZ"/>
        </w:rPr>
        <w:t xml:space="preserve"> الكلية لعوامل </w:t>
      </w:r>
      <w:proofErr w:type="spellStart"/>
      <w:r>
        <w:rPr>
          <w:rFonts w:ascii="Traditional Arabic" w:eastAsia="Calibri" w:hAnsi="Traditional Arabic" w:cs="Traditional Arabic" w:hint="cs"/>
          <w:sz w:val="28"/>
          <w:szCs w:val="28"/>
          <w:rtl/>
          <w:lang w:eastAsia="fr-FR" w:bidi="ar-DZ"/>
        </w:rPr>
        <w:t>الانتاج</w:t>
      </w:r>
      <w:proofErr w:type="spellEnd"/>
      <w:r>
        <w:rPr>
          <w:rFonts w:ascii="Traditional Arabic" w:eastAsia="Calibri" w:hAnsi="Traditional Arabic" w:cs="Traditional Arabic" w:hint="cs"/>
          <w:sz w:val="28"/>
          <w:szCs w:val="28"/>
          <w:rtl/>
          <w:lang w:eastAsia="fr-FR" w:bidi="ar-DZ"/>
        </w:rPr>
        <w:t xml:space="preserve">، و </w:t>
      </w:r>
      <w:proofErr w:type="spellStart"/>
      <w:r>
        <w:rPr>
          <w:rFonts w:ascii="Traditional Arabic" w:eastAsia="Calibri" w:hAnsi="Traditional Arabic" w:cs="Traditional Arabic" w:hint="cs"/>
          <w:sz w:val="28"/>
          <w:szCs w:val="28"/>
          <w:rtl/>
          <w:lang w:eastAsia="fr-FR" w:bidi="ar-DZ"/>
        </w:rPr>
        <w:t>انتاجية</w:t>
      </w:r>
      <w:proofErr w:type="spellEnd"/>
      <w:r>
        <w:rPr>
          <w:rFonts w:ascii="Traditional Arabic" w:eastAsia="Calibri" w:hAnsi="Traditional Arabic" w:cs="Traditional Arabic" w:hint="cs"/>
          <w:sz w:val="28"/>
          <w:szCs w:val="28"/>
          <w:rtl/>
          <w:lang w:eastAsia="fr-FR" w:bidi="ar-DZ"/>
        </w:rPr>
        <w:t xml:space="preserve"> عنصر العمل.</w:t>
      </w:r>
    </w:p>
    <w:p w:rsidR="00C66BE2" w:rsidRDefault="00C66BE2" w:rsidP="00E65CFA">
      <w:pPr>
        <w:bidi/>
        <w:spacing w:line="240" w:lineRule="auto"/>
        <w:ind w:left="360" w:firstLine="567"/>
        <w:jc w:val="both"/>
        <w:rPr>
          <w:rFonts w:ascii="Traditional Arabic" w:eastAsia="Calibri" w:hAnsi="Traditional Arabic" w:cs="Traditional Arabic"/>
          <w:sz w:val="28"/>
          <w:szCs w:val="28"/>
          <w:rtl/>
          <w:lang w:eastAsia="fr-FR" w:bidi="ar-DZ"/>
        </w:rPr>
      </w:pPr>
      <w:r>
        <w:rPr>
          <w:rFonts w:ascii="Traditional Arabic" w:eastAsia="Calibri" w:hAnsi="Traditional Arabic" w:cs="Traditional Arabic" w:hint="cs"/>
          <w:sz w:val="28"/>
          <w:szCs w:val="28"/>
          <w:rtl/>
          <w:lang w:eastAsia="fr-FR" w:bidi="ar-DZ"/>
        </w:rPr>
        <w:t>يعاني الاقتصاد الجزائري من مشكلة البطالة، على الرغم من تراجعها في السنوات الأخيرة، و ترتكز أساسا في فئة الشباب و خريجي الجامعات بعد ما تراجع دور الدولة في توظيفها.</w:t>
      </w:r>
      <w:r w:rsidR="001170C1">
        <w:rPr>
          <w:rFonts w:ascii="Traditional Arabic" w:eastAsia="Calibri" w:hAnsi="Traditional Arabic" w:cs="Traditional Arabic" w:hint="cs"/>
          <w:sz w:val="28"/>
          <w:szCs w:val="28"/>
          <w:rtl/>
          <w:lang w:eastAsia="fr-FR" w:bidi="ar-DZ"/>
        </w:rPr>
        <w:t xml:space="preserve"> </w:t>
      </w:r>
      <w:r>
        <w:rPr>
          <w:rFonts w:ascii="Traditional Arabic" w:eastAsia="Calibri" w:hAnsi="Traditional Arabic" w:cs="Traditional Arabic" w:hint="cs"/>
          <w:sz w:val="28"/>
          <w:szCs w:val="28"/>
          <w:rtl/>
          <w:lang w:eastAsia="fr-FR" w:bidi="ar-DZ"/>
        </w:rPr>
        <w:t xml:space="preserve">و لمعالجة هذه المعضلة لا بد من زيادة معدل الاستثمار في الاقتصاد الوطني و خاصة في القطاعات كثيفة الاستخدام لليد العاملة، مع إعطاء الجانب التكنولوجي في هذه الاستثمارات أهمية خاصة باعتبارها أحد أهم عوامل نمو </w:t>
      </w:r>
      <w:proofErr w:type="spellStart"/>
      <w:r>
        <w:rPr>
          <w:rFonts w:ascii="Traditional Arabic" w:eastAsia="Calibri" w:hAnsi="Traditional Arabic" w:cs="Traditional Arabic" w:hint="cs"/>
          <w:sz w:val="28"/>
          <w:szCs w:val="28"/>
          <w:rtl/>
          <w:lang w:eastAsia="fr-FR" w:bidi="ar-DZ"/>
        </w:rPr>
        <w:t>الانتاجية</w:t>
      </w:r>
      <w:proofErr w:type="spellEnd"/>
      <w:r>
        <w:rPr>
          <w:rFonts w:ascii="Traditional Arabic" w:eastAsia="Calibri" w:hAnsi="Traditional Arabic" w:cs="Traditional Arabic" w:hint="cs"/>
          <w:sz w:val="28"/>
          <w:szCs w:val="28"/>
          <w:rtl/>
          <w:lang w:eastAsia="fr-FR" w:bidi="ar-DZ"/>
        </w:rPr>
        <w:t xml:space="preserve"> في الاقتصاد.</w:t>
      </w:r>
    </w:p>
    <w:p w:rsidR="00C66BE2" w:rsidRDefault="00C66BE2" w:rsidP="00E65CFA">
      <w:pPr>
        <w:bidi/>
        <w:spacing w:line="240" w:lineRule="auto"/>
        <w:ind w:left="360" w:firstLine="567"/>
        <w:jc w:val="both"/>
        <w:rPr>
          <w:rFonts w:ascii="Traditional Arabic" w:eastAsia="Calibri" w:hAnsi="Traditional Arabic" w:cs="Traditional Arabic"/>
          <w:sz w:val="28"/>
          <w:szCs w:val="28"/>
          <w:rtl/>
          <w:lang w:eastAsia="fr-FR" w:bidi="ar-DZ"/>
        </w:rPr>
      </w:pPr>
      <w:r>
        <w:rPr>
          <w:rFonts w:ascii="Traditional Arabic" w:eastAsia="Calibri" w:hAnsi="Traditional Arabic" w:cs="Traditional Arabic" w:hint="cs"/>
          <w:sz w:val="28"/>
          <w:szCs w:val="28"/>
          <w:rtl/>
          <w:lang w:eastAsia="fr-FR" w:bidi="ar-DZ"/>
        </w:rPr>
        <w:t xml:space="preserve">كما يجب عند تبني السياسات الاقتصادية التركيز على تحسين تنافسية المنتجات المصنعة في الاقتصاد المحلي، بهدف تحسين شروط التبادل التجاري مع العالم الخارجي و زيادة تكوين رأس المال في هذه المنتجات، حيث زيادة تراكم رأس المال في </w:t>
      </w:r>
      <w:proofErr w:type="spellStart"/>
      <w:r>
        <w:rPr>
          <w:rFonts w:ascii="Traditional Arabic" w:eastAsia="Calibri" w:hAnsi="Traditional Arabic" w:cs="Traditional Arabic" w:hint="cs"/>
          <w:sz w:val="28"/>
          <w:szCs w:val="28"/>
          <w:rtl/>
          <w:lang w:eastAsia="fr-FR" w:bidi="ar-DZ"/>
        </w:rPr>
        <w:t>الانتاج</w:t>
      </w:r>
      <w:proofErr w:type="spellEnd"/>
      <w:r>
        <w:rPr>
          <w:rFonts w:ascii="Traditional Arabic" w:eastAsia="Calibri" w:hAnsi="Traditional Arabic" w:cs="Traditional Arabic" w:hint="cs"/>
          <w:sz w:val="28"/>
          <w:szCs w:val="28"/>
          <w:rtl/>
          <w:lang w:eastAsia="fr-FR" w:bidi="ar-DZ"/>
        </w:rPr>
        <w:t xml:space="preserve"> يؤدي إلى خلق قيم مضافة أخرى، و رأس مال جديد يوجه إلى خلق مناصب شغل جديدة. </w:t>
      </w:r>
    </w:p>
    <w:p w:rsidR="00306BA4" w:rsidRDefault="00306BA4" w:rsidP="00E65CFA">
      <w:pPr>
        <w:bidi/>
        <w:spacing w:line="240" w:lineRule="auto"/>
        <w:ind w:left="360" w:firstLine="567"/>
        <w:jc w:val="both"/>
        <w:rPr>
          <w:rFonts w:ascii="Traditional Arabic" w:eastAsia="Calibri" w:hAnsi="Traditional Arabic" w:cs="Traditional Arabic"/>
          <w:sz w:val="28"/>
          <w:szCs w:val="28"/>
          <w:rtl/>
          <w:lang w:eastAsia="fr-FR" w:bidi="ar-DZ"/>
        </w:rPr>
      </w:pPr>
    </w:p>
    <w:p w:rsidR="00306BA4" w:rsidRDefault="00306BA4" w:rsidP="00E65CFA">
      <w:pPr>
        <w:bidi/>
        <w:spacing w:line="240" w:lineRule="auto"/>
        <w:ind w:left="360" w:firstLine="567"/>
        <w:jc w:val="both"/>
        <w:rPr>
          <w:rFonts w:ascii="Traditional Arabic" w:eastAsia="Calibri" w:hAnsi="Traditional Arabic" w:cs="Traditional Arabic"/>
          <w:sz w:val="28"/>
          <w:szCs w:val="28"/>
          <w:rtl/>
          <w:lang w:eastAsia="fr-FR" w:bidi="ar-DZ"/>
        </w:rPr>
      </w:pPr>
    </w:p>
    <w:p w:rsidR="00306BA4" w:rsidRDefault="00306BA4" w:rsidP="00E65CFA">
      <w:pPr>
        <w:bidi/>
        <w:spacing w:line="240" w:lineRule="auto"/>
        <w:ind w:left="360" w:firstLine="567"/>
        <w:jc w:val="both"/>
        <w:rPr>
          <w:rFonts w:ascii="Traditional Arabic" w:eastAsia="Calibri" w:hAnsi="Traditional Arabic" w:cs="Traditional Arabic"/>
          <w:sz w:val="28"/>
          <w:szCs w:val="28"/>
          <w:rtl/>
          <w:lang w:eastAsia="fr-FR" w:bidi="ar-DZ"/>
        </w:rPr>
      </w:pPr>
    </w:p>
    <w:p w:rsidR="00306BA4" w:rsidRDefault="00306BA4" w:rsidP="00E65CFA">
      <w:pPr>
        <w:bidi/>
        <w:spacing w:line="240" w:lineRule="auto"/>
        <w:ind w:left="360" w:firstLine="567"/>
        <w:jc w:val="both"/>
        <w:rPr>
          <w:rFonts w:ascii="Traditional Arabic" w:eastAsia="Calibri" w:hAnsi="Traditional Arabic" w:cs="Traditional Arabic"/>
          <w:sz w:val="28"/>
          <w:szCs w:val="28"/>
          <w:rtl/>
          <w:lang w:eastAsia="fr-FR" w:bidi="ar-DZ"/>
        </w:rPr>
      </w:pPr>
    </w:p>
    <w:p w:rsidR="00306BA4" w:rsidRDefault="00306BA4" w:rsidP="00E65CFA">
      <w:pPr>
        <w:bidi/>
        <w:spacing w:line="240" w:lineRule="auto"/>
        <w:ind w:left="360" w:firstLine="567"/>
        <w:jc w:val="both"/>
        <w:rPr>
          <w:rFonts w:ascii="Traditional Arabic" w:eastAsia="Calibri" w:hAnsi="Traditional Arabic" w:cs="Traditional Arabic"/>
          <w:sz w:val="28"/>
          <w:szCs w:val="28"/>
          <w:rtl/>
          <w:lang w:eastAsia="fr-FR" w:bidi="ar-DZ"/>
        </w:rPr>
      </w:pPr>
    </w:p>
    <w:p w:rsidR="00EB57BB" w:rsidRDefault="00EB57BB" w:rsidP="00E65CFA">
      <w:pPr>
        <w:bidi/>
        <w:spacing w:line="240" w:lineRule="auto"/>
        <w:jc w:val="both"/>
        <w:rPr>
          <w:rFonts w:ascii="Traditional Arabic" w:eastAsia="Calibri" w:hAnsi="Traditional Arabic" w:cs="Traditional Arabic"/>
          <w:sz w:val="28"/>
          <w:szCs w:val="28"/>
          <w:rtl/>
          <w:lang w:eastAsia="fr-FR" w:bidi="ar-DZ"/>
        </w:rPr>
      </w:pPr>
    </w:p>
    <w:p w:rsidR="00E65CFA" w:rsidRDefault="00E65CFA" w:rsidP="00E65CFA">
      <w:pPr>
        <w:bidi/>
        <w:spacing w:line="240" w:lineRule="auto"/>
        <w:jc w:val="both"/>
        <w:rPr>
          <w:rFonts w:ascii="Traditional Arabic" w:eastAsia="Calibri" w:hAnsi="Traditional Arabic" w:cs="Traditional Arabic"/>
          <w:sz w:val="28"/>
          <w:szCs w:val="28"/>
          <w:rtl/>
          <w:lang w:eastAsia="fr-FR" w:bidi="ar-DZ"/>
        </w:rPr>
      </w:pPr>
    </w:p>
    <w:p w:rsidR="00E65CFA" w:rsidRDefault="00E65CFA" w:rsidP="00E65CFA">
      <w:pPr>
        <w:bidi/>
        <w:spacing w:line="240" w:lineRule="auto"/>
        <w:jc w:val="both"/>
        <w:rPr>
          <w:rFonts w:ascii="Traditional Arabic" w:eastAsia="Calibri" w:hAnsi="Traditional Arabic" w:cs="Traditional Arabic"/>
          <w:sz w:val="28"/>
          <w:szCs w:val="28"/>
          <w:rtl/>
          <w:lang w:eastAsia="fr-FR" w:bidi="ar-DZ"/>
        </w:rPr>
      </w:pPr>
    </w:p>
    <w:p w:rsidR="00E65CFA" w:rsidRDefault="00E65CFA" w:rsidP="00E65CFA">
      <w:pPr>
        <w:bidi/>
        <w:spacing w:line="240" w:lineRule="auto"/>
        <w:jc w:val="both"/>
        <w:rPr>
          <w:rFonts w:ascii="Traditional Arabic" w:eastAsia="Calibri" w:hAnsi="Traditional Arabic" w:cs="Traditional Arabic"/>
          <w:sz w:val="28"/>
          <w:szCs w:val="28"/>
          <w:rtl/>
          <w:lang w:eastAsia="fr-FR" w:bidi="ar-DZ"/>
        </w:rPr>
      </w:pPr>
    </w:p>
    <w:p w:rsidR="00E65CFA" w:rsidRDefault="00E65CFA" w:rsidP="00E65CFA">
      <w:pPr>
        <w:bidi/>
        <w:spacing w:line="240" w:lineRule="auto"/>
        <w:jc w:val="both"/>
        <w:rPr>
          <w:rFonts w:ascii="Traditional Arabic" w:eastAsia="Calibri" w:hAnsi="Traditional Arabic" w:cs="Traditional Arabic"/>
          <w:sz w:val="28"/>
          <w:szCs w:val="28"/>
          <w:rtl/>
          <w:lang w:eastAsia="fr-FR" w:bidi="ar-DZ"/>
        </w:rPr>
      </w:pPr>
    </w:p>
    <w:p w:rsidR="00E65CFA" w:rsidRDefault="00E65CFA" w:rsidP="00E65CFA">
      <w:pPr>
        <w:bidi/>
        <w:spacing w:line="240" w:lineRule="auto"/>
        <w:jc w:val="both"/>
        <w:rPr>
          <w:rFonts w:ascii="Traditional Arabic" w:eastAsia="Calibri" w:hAnsi="Traditional Arabic" w:cs="Traditional Arabic"/>
          <w:sz w:val="28"/>
          <w:szCs w:val="28"/>
          <w:rtl/>
          <w:lang w:eastAsia="fr-FR" w:bidi="ar-DZ"/>
        </w:rPr>
      </w:pPr>
    </w:p>
    <w:p w:rsidR="003C7C04" w:rsidRDefault="003C7C04" w:rsidP="003C7C04">
      <w:pPr>
        <w:bidi/>
        <w:spacing w:line="240" w:lineRule="auto"/>
        <w:jc w:val="both"/>
        <w:rPr>
          <w:rFonts w:ascii="Traditional Arabic" w:eastAsia="Calibri" w:hAnsi="Traditional Arabic" w:cs="Traditional Arabic"/>
          <w:sz w:val="28"/>
          <w:szCs w:val="28"/>
          <w:rtl/>
          <w:lang w:eastAsia="fr-FR" w:bidi="ar-DZ"/>
        </w:rPr>
      </w:pPr>
    </w:p>
    <w:p w:rsidR="008A7DC3" w:rsidRDefault="008A7DC3" w:rsidP="008A7DC3">
      <w:pPr>
        <w:bidi/>
        <w:spacing w:line="240" w:lineRule="auto"/>
        <w:jc w:val="both"/>
        <w:rPr>
          <w:rFonts w:ascii="Traditional Arabic" w:eastAsia="Calibri" w:hAnsi="Traditional Arabic" w:cs="Traditional Arabic"/>
          <w:sz w:val="28"/>
          <w:szCs w:val="28"/>
          <w:rtl/>
          <w:lang w:eastAsia="fr-FR" w:bidi="ar-DZ"/>
        </w:rPr>
      </w:pPr>
    </w:p>
    <w:p w:rsidR="008A7DC3" w:rsidRDefault="008A7DC3" w:rsidP="008A7DC3">
      <w:pPr>
        <w:bidi/>
        <w:spacing w:line="240" w:lineRule="auto"/>
        <w:jc w:val="both"/>
        <w:rPr>
          <w:rFonts w:ascii="Traditional Arabic" w:eastAsia="Calibri" w:hAnsi="Traditional Arabic" w:cs="Traditional Arabic"/>
          <w:sz w:val="28"/>
          <w:szCs w:val="28"/>
          <w:rtl/>
          <w:lang w:eastAsia="fr-FR" w:bidi="ar-DZ"/>
        </w:rPr>
      </w:pPr>
    </w:p>
    <w:p w:rsidR="008A7DC3" w:rsidRDefault="008A7DC3" w:rsidP="008A7DC3">
      <w:pPr>
        <w:bidi/>
        <w:spacing w:line="240" w:lineRule="auto"/>
        <w:jc w:val="both"/>
        <w:rPr>
          <w:rFonts w:ascii="Traditional Arabic" w:eastAsia="Calibri" w:hAnsi="Traditional Arabic" w:cs="Traditional Arabic"/>
          <w:sz w:val="28"/>
          <w:szCs w:val="28"/>
          <w:rtl/>
          <w:lang w:eastAsia="fr-FR" w:bidi="ar-DZ"/>
        </w:rPr>
      </w:pPr>
    </w:p>
    <w:p w:rsidR="008A7DC3" w:rsidRDefault="008A7DC3" w:rsidP="008A7DC3">
      <w:pPr>
        <w:bidi/>
        <w:spacing w:line="240" w:lineRule="auto"/>
        <w:jc w:val="both"/>
        <w:rPr>
          <w:rFonts w:ascii="Traditional Arabic" w:eastAsia="Calibri" w:hAnsi="Traditional Arabic" w:cs="Traditional Arabic"/>
          <w:sz w:val="28"/>
          <w:szCs w:val="28"/>
          <w:rtl/>
          <w:lang w:eastAsia="fr-FR" w:bidi="ar-DZ"/>
        </w:rPr>
      </w:pPr>
    </w:p>
    <w:p w:rsidR="008A7DC3" w:rsidRPr="00C66BE2" w:rsidRDefault="008A7DC3" w:rsidP="008A7DC3">
      <w:pPr>
        <w:bidi/>
        <w:spacing w:line="240" w:lineRule="auto"/>
        <w:jc w:val="both"/>
        <w:rPr>
          <w:rFonts w:ascii="Traditional Arabic" w:eastAsia="Calibri" w:hAnsi="Traditional Arabic" w:cs="Traditional Arabic"/>
          <w:sz w:val="28"/>
          <w:szCs w:val="28"/>
          <w:lang w:eastAsia="fr-FR" w:bidi="ar-DZ"/>
        </w:rPr>
      </w:pPr>
    </w:p>
    <w:p w:rsidR="002856F9" w:rsidRPr="002856F9" w:rsidRDefault="0034293F" w:rsidP="0034293F">
      <w:pPr>
        <w:pStyle w:val="Paragraphedeliste"/>
        <w:numPr>
          <w:ilvl w:val="0"/>
          <w:numId w:val="2"/>
        </w:numPr>
        <w:tabs>
          <w:tab w:val="left" w:pos="281"/>
        </w:tabs>
        <w:bidi/>
        <w:spacing w:line="240" w:lineRule="auto"/>
        <w:ind w:left="-2" w:hanging="14"/>
        <w:jc w:val="both"/>
        <w:rPr>
          <w:rFonts w:ascii="Traditional Arabic" w:eastAsia="Calibri" w:hAnsi="Traditional Arabic" w:cs="Traditional Arabic"/>
          <w:b/>
          <w:bCs/>
          <w:sz w:val="28"/>
          <w:szCs w:val="28"/>
          <w:u w:val="single"/>
          <w:rtl/>
          <w:lang w:eastAsia="fr-FR" w:bidi="ar-DZ"/>
        </w:rPr>
      </w:pPr>
      <w:r>
        <w:rPr>
          <w:rFonts w:ascii="Traditional Arabic" w:eastAsia="Calibri" w:hAnsi="Traditional Arabic" w:cs="Traditional Arabic" w:hint="cs"/>
          <w:b/>
          <w:bCs/>
          <w:sz w:val="28"/>
          <w:szCs w:val="28"/>
          <w:u w:val="single"/>
          <w:rtl/>
          <w:lang w:eastAsia="fr-FR" w:bidi="ar-DZ"/>
        </w:rPr>
        <w:t xml:space="preserve"> </w:t>
      </w:r>
      <w:proofErr w:type="gramStart"/>
      <w:r w:rsidR="002856F9">
        <w:rPr>
          <w:rFonts w:ascii="Traditional Arabic" w:eastAsia="Calibri" w:hAnsi="Traditional Arabic" w:cs="Traditional Arabic" w:hint="cs"/>
          <w:b/>
          <w:bCs/>
          <w:sz w:val="28"/>
          <w:szCs w:val="28"/>
          <w:u w:val="single"/>
          <w:rtl/>
          <w:lang w:eastAsia="fr-FR" w:bidi="ar-DZ"/>
        </w:rPr>
        <w:t>المراجع</w:t>
      </w:r>
      <w:proofErr w:type="gramEnd"/>
      <w:r w:rsidR="002856F9">
        <w:rPr>
          <w:rFonts w:ascii="Traditional Arabic" w:eastAsia="Calibri" w:hAnsi="Traditional Arabic" w:cs="Traditional Arabic" w:hint="cs"/>
          <w:b/>
          <w:bCs/>
          <w:sz w:val="28"/>
          <w:szCs w:val="28"/>
          <w:u w:val="single"/>
          <w:rtl/>
          <w:lang w:eastAsia="fr-FR" w:bidi="ar-DZ"/>
        </w:rPr>
        <w:t xml:space="preserve"> المعتمدة:</w:t>
      </w:r>
    </w:p>
    <w:p w:rsidR="00390A67" w:rsidRPr="00390A67" w:rsidRDefault="00390A67" w:rsidP="00E65CFA">
      <w:pPr>
        <w:pStyle w:val="Notedebasdepage"/>
        <w:numPr>
          <w:ilvl w:val="0"/>
          <w:numId w:val="5"/>
        </w:numPr>
        <w:bidi/>
        <w:jc w:val="both"/>
        <w:rPr>
          <w:rFonts w:ascii="Traditional Arabic" w:hAnsi="Traditional Arabic" w:cs="Traditional Arabic"/>
          <w:sz w:val="28"/>
          <w:szCs w:val="28"/>
          <w:lang w:bidi="ar-DZ"/>
        </w:rPr>
      </w:pPr>
      <w:r w:rsidRPr="00390A67">
        <w:rPr>
          <w:rFonts w:ascii="Traditional Arabic" w:hAnsi="Traditional Arabic" w:cs="Traditional Arabic"/>
          <w:sz w:val="28"/>
          <w:szCs w:val="28"/>
          <w:rtl/>
          <w:lang w:bidi="ar-DZ"/>
        </w:rPr>
        <w:t xml:space="preserve">منظمة العمل العربية، </w:t>
      </w:r>
      <w:proofErr w:type="spellStart"/>
      <w:r w:rsidRPr="00390A67">
        <w:rPr>
          <w:rFonts w:ascii="Traditional Arabic" w:hAnsi="Traditional Arabic" w:cs="Traditional Arabic"/>
          <w:sz w:val="28"/>
          <w:szCs w:val="28"/>
          <w:rtl/>
          <w:lang w:bidi="ar-DZ"/>
        </w:rPr>
        <w:t>احصائيات</w:t>
      </w:r>
      <w:proofErr w:type="spellEnd"/>
      <w:r w:rsidRPr="00390A67">
        <w:rPr>
          <w:rFonts w:ascii="Traditional Arabic" w:hAnsi="Traditional Arabic" w:cs="Traditional Arabic"/>
          <w:sz w:val="28"/>
          <w:szCs w:val="28"/>
          <w:rtl/>
          <w:lang w:bidi="ar-DZ"/>
        </w:rPr>
        <w:t xml:space="preserve"> التشغيل و الشباب و الهجرة و التنمية البشرية في البلدان العربية، 2010، جدول </w:t>
      </w:r>
      <w:r w:rsidR="00753B53">
        <w:rPr>
          <w:rFonts w:ascii="Traditional Arabic" w:hAnsi="Traditional Arabic" w:cs="Traditional Arabic" w:hint="cs"/>
          <w:sz w:val="28"/>
          <w:szCs w:val="28"/>
          <w:rtl/>
          <w:lang w:bidi="ar-DZ"/>
        </w:rPr>
        <w:t xml:space="preserve"> </w:t>
      </w:r>
      <w:r w:rsidRPr="00390A67">
        <w:rPr>
          <w:rFonts w:ascii="Traditional Arabic" w:hAnsi="Traditional Arabic" w:cs="Traditional Arabic"/>
          <w:sz w:val="28"/>
          <w:szCs w:val="28"/>
          <w:rtl/>
          <w:lang w:bidi="ar-DZ"/>
        </w:rPr>
        <w:t>رقم 1.</w:t>
      </w:r>
    </w:p>
    <w:p w:rsidR="00390A67" w:rsidRPr="00390A67" w:rsidRDefault="00390A67" w:rsidP="00E65CFA">
      <w:pPr>
        <w:pStyle w:val="Notedebasdepage"/>
        <w:numPr>
          <w:ilvl w:val="0"/>
          <w:numId w:val="5"/>
        </w:numPr>
        <w:bidi/>
        <w:jc w:val="both"/>
        <w:rPr>
          <w:rFonts w:ascii="Traditional Arabic" w:hAnsi="Traditional Arabic" w:cs="Traditional Arabic"/>
          <w:sz w:val="28"/>
          <w:szCs w:val="28"/>
          <w:rtl/>
          <w:lang w:bidi="ar-DZ"/>
        </w:rPr>
      </w:pPr>
      <w:r w:rsidRPr="00390A67">
        <w:rPr>
          <w:rFonts w:ascii="Traditional Arabic" w:hAnsi="Traditional Arabic" w:cs="Traditional Arabic"/>
          <w:sz w:val="28"/>
          <w:szCs w:val="28"/>
          <w:rtl/>
        </w:rPr>
        <w:t xml:space="preserve">محمد عبد الشفيع عيسى، التشغيل و تعبئة الموارد المالية مع تركيز خاص على رؤية منظمة العمل العربية، مجموعة أوراق بحثية، المؤتمر الدولي </w:t>
      </w:r>
      <w:proofErr w:type="gramStart"/>
      <w:r w:rsidRPr="00390A67">
        <w:rPr>
          <w:rFonts w:ascii="Traditional Arabic" w:hAnsi="Traditional Arabic" w:cs="Traditional Arabic"/>
          <w:sz w:val="28"/>
          <w:szCs w:val="28"/>
          <w:rtl/>
        </w:rPr>
        <w:t xml:space="preserve">العاشر </w:t>
      </w:r>
      <w:r w:rsidRPr="00390A67">
        <w:rPr>
          <w:rFonts w:ascii="Traditional Arabic" w:hAnsi="Traditional Arabic" w:cs="Traditional Arabic" w:hint="cs"/>
          <w:sz w:val="28"/>
          <w:szCs w:val="28"/>
          <w:rtl/>
        </w:rPr>
        <w:t xml:space="preserve"> للمعهد</w:t>
      </w:r>
      <w:proofErr w:type="gramEnd"/>
      <w:r w:rsidRPr="00390A67">
        <w:rPr>
          <w:rFonts w:ascii="Traditional Arabic" w:hAnsi="Traditional Arabic" w:cs="Traditional Arabic" w:hint="cs"/>
          <w:sz w:val="28"/>
          <w:szCs w:val="28"/>
          <w:rtl/>
        </w:rPr>
        <w:t xml:space="preserve"> العربي للتخطيط </w:t>
      </w:r>
      <w:r w:rsidRPr="00390A67">
        <w:rPr>
          <w:rFonts w:ascii="Traditional Arabic" w:hAnsi="Traditional Arabic" w:cs="Traditional Arabic"/>
          <w:sz w:val="28"/>
          <w:szCs w:val="28"/>
          <w:rtl/>
        </w:rPr>
        <w:t>حول "التوجهات الحديثة في تمويل التنمية"، بيروت11/13 ابريل 2011.</w:t>
      </w:r>
    </w:p>
    <w:p w:rsidR="00390A67" w:rsidRPr="00390A67" w:rsidRDefault="00390A67" w:rsidP="00E65CFA">
      <w:pPr>
        <w:pStyle w:val="Paragraphedeliste"/>
        <w:numPr>
          <w:ilvl w:val="0"/>
          <w:numId w:val="5"/>
        </w:numPr>
        <w:bidi/>
        <w:spacing w:line="240" w:lineRule="auto"/>
        <w:jc w:val="both"/>
        <w:rPr>
          <w:rFonts w:ascii="Traditional Arabic" w:hAnsi="Traditional Arabic" w:cs="Traditional Arabic"/>
          <w:sz w:val="28"/>
          <w:szCs w:val="28"/>
          <w:rtl/>
          <w:lang w:bidi="ar-DZ"/>
        </w:rPr>
      </w:pPr>
      <w:proofErr w:type="gramStart"/>
      <w:r w:rsidRPr="00390A67">
        <w:rPr>
          <w:rFonts w:ascii="Traditional Arabic" w:hAnsi="Traditional Arabic" w:cs="Traditional Arabic"/>
          <w:sz w:val="28"/>
          <w:szCs w:val="28"/>
          <w:rtl/>
          <w:lang w:bidi="ar-DZ"/>
        </w:rPr>
        <w:t>مجلس</w:t>
      </w:r>
      <w:proofErr w:type="gramEnd"/>
      <w:r w:rsidRPr="00390A67">
        <w:rPr>
          <w:rFonts w:ascii="Traditional Arabic" w:hAnsi="Traditional Arabic" w:cs="Traditional Arabic"/>
          <w:sz w:val="28"/>
          <w:szCs w:val="28"/>
          <w:rtl/>
          <w:lang w:bidi="ar-DZ"/>
        </w:rPr>
        <w:t xml:space="preserve"> الوطني الاقتصادي و الاجتماعي، مشروع التقرير التمهيدي حول الظرف الاقتصادي و الاجتماعي للسداسي الأول لسنة 2004، الدور ة العامة العادية، 25/12/200</w:t>
      </w:r>
      <w:r w:rsidRPr="00390A67">
        <w:rPr>
          <w:rFonts w:ascii="Traditional Arabic" w:hAnsi="Traditional Arabic" w:cs="Traditional Arabic" w:hint="cs"/>
          <w:sz w:val="28"/>
          <w:szCs w:val="28"/>
          <w:rtl/>
          <w:lang w:bidi="ar-DZ"/>
        </w:rPr>
        <w:t>4.</w:t>
      </w:r>
    </w:p>
    <w:p w:rsidR="00A251FB" w:rsidRDefault="00390A67" w:rsidP="00E65CFA">
      <w:pPr>
        <w:pStyle w:val="Paragraphedeliste"/>
        <w:numPr>
          <w:ilvl w:val="0"/>
          <w:numId w:val="5"/>
        </w:numPr>
        <w:bidi/>
        <w:spacing w:line="240" w:lineRule="auto"/>
        <w:jc w:val="both"/>
        <w:rPr>
          <w:rFonts w:ascii="Traditional Arabic" w:hAnsi="Traditional Arabic" w:cs="Traditional Arabic"/>
          <w:b/>
          <w:bCs/>
          <w:sz w:val="28"/>
          <w:szCs w:val="28"/>
          <w:u w:val="single"/>
          <w:lang w:bidi="ar-DZ"/>
        </w:rPr>
      </w:pPr>
      <w:r w:rsidRPr="00390A67">
        <w:rPr>
          <w:rFonts w:ascii="Traditional Arabic" w:hAnsi="Traditional Arabic" w:cs="Traditional Arabic"/>
          <w:sz w:val="28"/>
          <w:szCs w:val="28"/>
          <w:rtl/>
          <w:lang w:bidi="ar-DZ"/>
        </w:rPr>
        <w:t xml:space="preserve">تقرير النشاط الاقتصادي و التشغيل و البطالة ، الديوان الوطني </w:t>
      </w:r>
      <w:proofErr w:type="spellStart"/>
      <w:r w:rsidRPr="00390A67">
        <w:rPr>
          <w:rFonts w:ascii="Traditional Arabic" w:hAnsi="Traditional Arabic" w:cs="Traditional Arabic"/>
          <w:sz w:val="28"/>
          <w:szCs w:val="28"/>
          <w:rtl/>
          <w:lang w:bidi="ar-DZ"/>
        </w:rPr>
        <w:t>للاحصاء</w:t>
      </w:r>
      <w:proofErr w:type="spellEnd"/>
      <w:r w:rsidRPr="00390A67">
        <w:rPr>
          <w:rFonts w:ascii="Traditional Arabic" w:hAnsi="Traditional Arabic" w:cs="Traditional Arabic"/>
          <w:sz w:val="28"/>
          <w:szCs w:val="28"/>
          <w:rtl/>
          <w:lang w:bidi="ar-DZ"/>
        </w:rPr>
        <w:t xml:space="preserve"> </w:t>
      </w:r>
      <w:r w:rsidRPr="00390A67">
        <w:rPr>
          <w:rFonts w:ascii="Traditional Arabic" w:hAnsi="Traditional Arabic" w:cs="Traditional Arabic"/>
          <w:sz w:val="28"/>
          <w:szCs w:val="28"/>
          <w:lang w:bidi="ar-DZ"/>
        </w:rPr>
        <w:t>ONS</w:t>
      </w:r>
      <w:r w:rsidRPr="00390A67">
        <w:rPr>
          <w:rFonts w:ascii="Traditional Arabic" w:hAnsi="Traditional Arabic" w:cs="Traditional Arabic"/>
          <w:sz w:val="28"/>
          <w:szCs w:val="28"/>
          <w:rtl/>
          <w:lang w:bidi="ar-DZ"/>
        </w:rPr>
        <w:t xml:space="preserve"> ، </w:t>
      </w:r>
      <w:proofErr w:type="spellStart"/>
      <w:r w:rsidRPr="00390A67">
        <w:rPr>
          <w:rFonts w:ascii="Traditional Arabic" w:hAnsi="Traditional Arabic" w:cs="Traditional Arabic"/>
          <w:sz w:val="28"/>
          <w:szCs w:val="28"/>
          <w:rtl/>
          <w:lang w:bidi="ar-DZ"/>
        </w:rPr>
        <w:t>الثلاتي</w:t>
      </w:r>
      <w:proofErr w:type="spellEnd"/>
      <w:r w:rsidRPr="00390A67">
        <w:rPr>
          <w:rFonts w:ascii="Traditional Arabic" w:hAnsi="Traditional Arabic" w:cs="Traditional Arabic"/>
          <w:sz w:val="28"/>
          <w:szCs w:val="28"/>
          <w:rtl/>
          <w:lang w:bidi="ar-DZ"/>
        </w:rPr>
        <w:t xml:space="preserve"> الرابع لسنة 2013</w:t>
      </w:r>
      <w:r w:rsidRPr="00390A67">
        <w:rPr>
          <w:rFonts w:ascii="Traditional Arabic" w:hAnsi="Traditional Arabic" w:cs="Traditional Arabic" w:hint="cs"/>
          <w:sz w:val="28"/>
          <w:szCs w:val="28"/>
          <w:rtl/>
          <w:lang w:bidi="ar-DZ"/>
        </w:rPr>
        <w:t>.</w:t>
      </w:r>
    </w:p>
    <w:p w:rsidR="00753B53" w:rsidRPr="00390A67" w:rsidRDefault="00753B53" w:rsidP="00753B53">
      <w:pPr>
        <w:pStyle w:val="Paragraphedeliste"/>
        <w:numPr>
          <w:ilvl w:val="0"/>
          <w:numId w:val="5"/>
        </w:numPr>
        <w:bidi/>
        <w:spacing w:line="240" w:lineRule="auto"/>
        <w:jc w:val="both"/>
        <w:rPr>
          <w:rFonts w:ascii="Traditional Arabic" w:hAnsi="Traditional Arabic" w:cs="Traditional Arabic"/>
          <w:b/>
          <w:bCs/>
          <w:sz w:val="28"/>
          <w:szCs w:val="28"/>
          <w:u w:val="single"/>
          <w:rtl/>
          <w:lang w:bidi="ar-DZ"/>
        </w:rPr>
      </w:pPr>
      <w:proofErr w:type="spellStart"/>
      <w:r w:rsidRPr="00B327F0">
        <w:rPr>
          <w:rFonts w:ascii="Times New Roman" w:eastAsia="Times New Roman" w:hAnsi="Times New Roman" w:cs="Traditional Arabic" w:hint="cs"/>
          <w:sz w:val="28"/>
          <w:szCs w:val="28"/>
          <w:rtl/>
          <w:lang w:val="en-US" w:eastAsia="fr-FR" w:bidi="ar-DZ"/>
        </w:rPr>
        <w:t>حصاءات</w:t>
      </w:r>
      <w:proofErr w:type="spellEnd"/>
      <w:r w:rsidRPr="00B327F0">
        <w:rPr>
          <w:rFonts w:ascii="Times New Roman" w:eastAsia="Times New Roman" w:hAnsi="Times New Roman" w:cs="Traditional Arabic" w:hint="cs"/>
          <w:sz w:val="28"/>
          <w:szCs w:val="28"/>
          <w:rtl/>
          <w:lang w:val="en-US" w:eastAsia="fr-FR" w:bidi="ar-DZ"/>
        </w:rPr>
        <w:t xml:space="preserve"> البنك الدولي </w:t>
      </w:r>
      <w:r w:rsidRPr="00753B53">
        <w:rPr>
          <w:rFonts w:ascii="Times New Roman" w:eastAsia="Times New Roman" w:hAnsi="Times New Roman" w:cs="Traditional Arabic"/>
          <w:sz w:val="24"/>
          <w:szCs w:val="24"/>
          <w:lang w:val="en-US" w:eastAsia="fr-FR" w:bidi="ar-DZ"/>
        </w:rPr>
        <w:t>WDI</w:t>
      </w:r>
      <w:r w:rsidRPr="00753B53">
        <w:rPr>
          <w:rFonts w:asciiTheme="majorBidi" w:hAnsiTheme="majorBidi" w:cstheme="majorBidi"/>
          <w:sz w:val="24"/>
          <w:szCs w:val="24"/>
        </w:rPr>
        <w:t xml:space="preserve"> world </w:t>
      </w:r>
      <w:proofErr w:type="spellStart"/>
      <w:r w:rsidRPr="00753B53">
        <w:rPr>
          <w:rFonts w:asciiTheme="majorBidi" w:hAnsiTheme="majorBidi" w:cstheme="majorBidi"/>
          <w:sz w:val="24"/>
          <w:szCs w:val="24"/>
        </w:rPr>
        <w:t>developed</w:t>
      </w:r>
      <w:proofErr w:type="spellEnd"/>
      <w:r w:rsidRPr="00753B53">
        <w:rPr>
          <w:rFonts w:asciiTheme="majorBidi" w:hAnsiTheme="majorBidi" w:cstheme="majorBidi"/>
          <w:sz w:val="24"/>
          <w:szCs w:val="24"/>
        </w:rPr>
        <w:t xml:space="preserve"> </w:t>
      </w:r>
      <w:proofErr w:type="spellStart"/>
      <w:r w:rsidRPr="00753B53">
        <w:rPr>
          <w:rFonts w:asciiTheme="majorBidi" w:hAnsiTheme="majorBidi" w:cstheme="majorBidi"/>
          <w:sz w:val="24"/>
          <w:szCs w:val="24"/>
        </w:rPr>
        <w:t>indicators</w:t>
      </w:r>
      <w:proofErr w:type="spellEnd"/>
      <w:r>
        <w:rPr>
          <w:rFonts w:ascii="Times New Roman" w:eastAsia="Times New Roman" w:hAnsi="Times New Roman" w:cs="Traditional Arabic" w:hint="cs"/>
          <w:sz w:val="28"/>
          <w:szCs w:val="28"/>
          <w:rtl/>
          <w:lang w:val="en-US" w:eastAsia="fr-FR" w:bidi="ar-DZ"/>
        </w:rPr>
        <w:t>.</w:t>
      </w:r>
    </w:p>
    <w:p w:rsidR="00390A67" w:rsidRPr="00390A67" w:rsidRDefault="00390A67" w:rsidP="00753B53">
      <w:pPr>
        <w:pStyle w:val="Notedebasdepage"/>
        <w:numPr>
          <w:ilvl w:val="0"/>
          <w:numId w:val="5"/>
        </w:numPr>
        <w:bidi/>
        <w:jc w:val="both"/>
        <w:rPr>
          <w:rFonts w:ascii="Traditional Arabic" w:hAnsi="Traditional Arabic" w:cs="Traditional Arabic"/>
          <w:sz w:val="28"/>
          <w:szCs w:val="28"/>
          <w:rtl/>
        </w:rPr>
      </w:pPr>
      <w:proofErr w:type="spellStart"/>
      <w:r w:rsidRPr="00390A67">
        <w:rPr>
          <w:rFonts w:ascii="Traditional Arabic" w:hAnsi="Traditional Arabic" w:cs="Traditional Arabic"/>
          <w:sz w:val="28"/>
          <w:szCs w:val="28"/>
          <w:rtl/>
        </w:rPr>
        <w:t>دومينيك</w:t>
      </w:r>
      <w:proofErr w:type="spellEnd"/>
      <w:r w:rsidRPr="00390A67">
        <w:rPr>
          <w:rFonts w:ascii="Traditional Arabic" w:hAnsi="Traditional Arabic" w:cs="Traditional Arabic"/>
          <w:sz w:val="28"/>
          <w:szCs w:val="28"/>
          <w:rtl/>
        </w:rPr>
        <w:t xml:space="preserve"> </w:t>
      </w:r>
      <w:proofErr w:type="spellStart"/>
      <w:r w:rsidRPr="00390A67">
        <w:rPr>
          <w:rFonts w:ascii="Traditional Arabic" w:hAnsi="Traditional Arabic" w:cs="Traditional Arabic"/>
          <w:sz w:val="28"/>
          <w:szCs w:val="28"/>
          <w:rtl/>
        </w:rPr>
        <w:t>سالفاتور</w:t>
      </w:r>
      <w:proofErr w:type="spellEnd"/>
      <w:r w:rsidRPr="00390A67">
        <w:rPr>
          <w:rFonts w:ascii="Traditional Arabic" w:hAnsi="Traditional Arabic" w:cs="Traditional Arabic"/>
          <w:sz w:val="28"/>
          <w:szCs w:val="28"/>
          <w:rtl/>
        </w:rPr>
        <w:t xml:space="preserve">( ترجمة سعدية حافظ منتصر و مراجعة عبد العظيم أنيس)، نظريات و مسائل في الإحصاء </w:t>
      </w:r>
      <w:r w:rsidR="00753B53">
        <w:rPr>
          <w:rFonts w:ascii="Traditional Arabic" w:hAnsi="Traditional Arabic" w:cs="Traditional Arabic" w:hint="cs"/>
          <w:sz w:val="28"/>
          <w:szCs w:val="28"/>
          <w:rtl/>
          <w:lang w:bidi="ar-DZ"/>
        </w:rPr>
        <w:t xml:space="preserve">         </w:t>
      </w:r>
      <w:r w:rsidRPr="00390A67">
        <w:rPr>
          <w:rFonts w:ascii="Traditional Arabic" w:hAnsi="Traditional Arabic" w:cs="Traditional Arabic"/>
          <w:sz w:val="28"/>
          <w:szCs w:val="28"/>
          <w:rtl/>
        </w:rPr>
        <w:t>و الاقتصاد القياسي</w:t>
      </w:r>
      <w:r w:rsidRPr="00390A67">
        <w:rPr>
          <w:rFonts w:ascii="Traditional Arabic" w:hAnsi="Traditional Arabic" w:cs="Traditional Arabic"/>
          <w:b/>
          <w:bCs/>
          <w:sz w:val="28"/>
          <w:szCs w:val="28"/>
          <w:rtl/>
        </w:rPr>
        <w:t>،</w:t>
      </w:r>
      <w:r w:rsidRPr="00390A67">
        <w:rPr>
          <w:rFonts w:ascii="Traditional Arabic" w:hAnsi="Traditional Arabic" w:cs="Traditional Arabic"/>
          <w:sz w:val="28"/>
          <w:szCs w:val="28"/>
          <w:rtl/>
        </w:rPr>
        <w:t xml:space="preserve"> سلسلة ملخصات شوم، ديوان المطبوعات الجامعية ، الطبعة الثانية، الجزائر 1993.</w:t>
      </w:r>
    </w:p>
    <w:p w:rsidR="00753B53" w:rsidRPr="00753B53" w:rsidRDefault="00390A67" w:rsidP="00753B53">
      <w:pPr>
        <w:pStyle w:val="Notedebasdepage"/>
        <w:numPr>
          <w:ilvl w:val="0"/>
          <w:numId w:val="5"/>
        </w:numPr>
        <w:bidi/>
        <w:jc w:val="both"/>
        <w:rPr>
          <w:sz w:val="28"/>
          <w:szCs w:val="28"/>
          <w:lang w:bidi="ar-DZ"/>
        </w:rPr>
      </w:pPr>
      <w:r w:rsidRPr="00390A67">
        <w:rPr>
          <w:rFonts w:ascii="Traditional Arabic" w:hAnsi="Traditional Arabic" w:cs="Traditional Arabic"/>
          <w:sz w:val="28"/>
          <w:szCs w:val="28"/>
          <w:rtl/>
        </w:rPr>
        <w:t>عبد القادر محمد عبد القادر عطية، الحديث في الاقتصاد القياسي بين النظرية و التطبيق، الدار الجامعية، الإسكندرية 2005.</w:t>
      </w:r>
    </w:p>
    <w:p w:rsidR="00E65CFA" w:rsidRPr="00E65CFA" w:rsidRDefault="00E65CFA" w:rsidP="00753B53">
      <w:pPr>
        <w:pStyle w:val="Notedebasdepage"/>
        <w:numPr>
          <w:ilvl w:val="0"/>
          <w:numId w:val="5"/>
        </w:numPr>
        <w:jc w:val="both"/>
        <w:rPr>
          <w:rFonts w:asciiTheme="majorBidi" w:hAnsiTheme="majorBidi" w:cstheme="majorBidi"/>
          <w:sz w:val="24"/>
          <w:szCs w:val="24"/>
          <w:lang w:bidi="ar-DZ"/>
        </w:rPr>
      </w:pPr>
      <w:r w:rsidRPr="00E65CFA">
        <w:rPr>
          <w:rFonts w:asciiTheme="majorBidi" w:hAnsiTheme="majorBidi" w:cstheme="majorBidi"/>
          <w:sz w:val="24"/>
          <w:szCs w:val="24"/>
          <w:lang w:bidi="ar-DZ"/>
        </w:rPr>
        <w:t>ONS, Rétrospectives des comptes économiques de  1963à 2001, collection statistiques N°111/2003 (www.ons.dz).</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t>Daveri</w:t>
      </w:r>
      <w:proofErr w:type="gramStart"/>
      <w:r w:rsidRPr="00E65CFA">
        <w:rPr>
          <w:rFonts w:asciiTheme="majorBidi" w:hAnsiTheme="majorBidi" w:cstheme="majorBidi"/>
          <w:sz w:val="24"/>
          <w:szCs w:val="24"/>
          <w:lang w:val="en-US" w:bidi="ar-DZ"/>
        </w:rPr>
        <w:t>,F</w:t>
      </w:r>
      <w:proofErr w:type="spellEnd"/>
      <w:proofErr w:type="gramEnd"/>
      <w:r w:rsidRPr="00E65CFA">
        <w:rPr>
          <w:rFonts w:asciiTheme="majorBidi" w:hAnsiTheme="majorBidi" w:cstheme="majorBidi"/>
          <w:sz w:val="24"/>
          <w:szCs w:val="24"/>
          <w:lang w:val="en-US" w:bidi="ar-DZ"/>
        </w:rPr>
        <w:t xml:space="preserve"> and </w:t>
      </w:r>
      <w:proofErr w:type="spellStart"/>
      <w:r w:rsidRPr="00E65CFA">
        <w:rPr>
          <w:rFonts w:asciiTheme="majorBidi" w:hAnsiTheme="majorBidi" w:cstheme="majorBidi"/>
          <w:sz w:val="24"/>
          <w:szCs w:val="24"/>
          <w:lang w:val="en-US" w:bidi="ar-DZ"/>
        </w:rPr>
        <w:t>Tabellini</w:t>
      </w:r>
      <w:proofErr w:type="spellEnd"/>
      <w:r w:rsidRPr="00E65CFA">
        <w:rPr>
          <w:rFonts w:asciiTheme="majorBidi" w:hAnsiTheme="majorBidi" w:cstheme="majorBidi"/>
          <w:sz w:val="24"/>
          <w:szCs w:val="24"/>
          <w:lang w:val="en-US" w:bidi="ar-DZ"/>
        </w:rPr>
        <w:t>, G, Unemployment and taxes: Do taxes affect the rate of unemployment? Economic policy</w:t>
      </w:r>
      <w:proofErr w:type="gramStart"/>
      <w:r w:rsidRPr="00E65CFA">
        <w:rPr>
          <w:rFonts w:asciiTheme="majorBidi" w:hAnsiTheme="majorBidi" w:cstheme="majorBidi"/>
          <w:sz w:val="24"/>
          <w:szCs w:val="24"/>
          <w:lang w:val="en-US" w:bidi="ar-DZ"/>
        </w:rPr>
        <w:t>,Vol15</w:t>
      </w:r>
      <w:proofErr w:type="gramEnd"/>
      <w:r w:rsidRPr="00E65CFA">
        <w:rPr>
          <w:rFonts w:asciiTheme="majorBidi" w:hAnsiTheme="majorBidi" w:cstheme="majorBidi"/>
          <w:sz w:val="24"/>
          <w:szCs w:val="24"/>
          <w:lang w:val="en-US" w:bidi="ar-DZ"/>
        </w:rPr>
        <w:t>, N°30, 2000, pp 48-104.</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t>Nickell</w:t>
      </w:r>
      <w:proofErr w:type="spellEnd"/>
      <w:r w:rsidRPr="00E65CFA">
        <w:rPr>
          <w:rFonts w:asciiTheme="majorBidi" w:hAnsiTheme="majorBidi" w:cstheme="majorBidi"/>
          <w:sz w:val="24"/>
          <w:szCs w:val="24"/>
          <w:lang w:val="en-US" w:bidi="ar-DZ"/>
        </w:rPr>
        <w:t xml:space="preserve">, S, </w:t>
      </w:r>
      <w:proofErr w:type="spellStart"/>
      <w:r w:rsidRPr="00E65CFA">
        <w:rPr>
          <w:rFonts w:asciiTheme="majorBidi" w:hAnsiTheme="majorBidi" w:cstheme="majorBidi"/>
          <w:sz w:val="24"/>
          <w:szCs w:val="24"/>
          <w:lang w:val="en-US" w:bidi="ar-DZ"/>
        </w:rPr>
        <w:t>Emloyment</w:t>
      </w:r>
      <w:proofErr w:type="spellEnd"/>
      <w:r w:rsidRPr="00E65CFA">
        <w:rPr>
          <w:rFonts w:asciiTheme="majorBidi" w:hAnsiTheme="majorBidi" w:cstheme="majorBidi"/>
          <w:sz w:val="24"/>
          <w:szCs w:val="24"/>
          <w:lang w:val="en-US" w:bidi="ar-DZ"/>
        </w:rPr>
        <w:t xml:space="preserve"> and taxes,  </w:t>
      </w:r>
      <w:proofErr w:type="spellStart"/>
      <w:r w:rsidRPr="00E65CFA">
        <w:rPr>
          <w:rFonts w:asciiTheme="majorBidi" w:hAnsiTheme="majorBidi" w:cstheme="majorBidi"/>
          <w:sz w:val="24"/>
          <w:szCs w:val="24"/>
          <w:lang w:val="en-US" w:bidi="ar-DZ"/>
        </w:rPr>
        <w:t>CESifo</w:t>
      </w:r>
      <w:proofErr w:type="spellEnd"/>
      <w:r w:rsidRPr="00E65CFA">
        <w:rPr>
          <w:rFonts w:asciiTheme="majorBidi" w:hAnsiTheme="majorBidi" w:cstheme="majorBidi"/>
          <w:sz w:val="24"/>
          <w:szCs w:val="24"/>
          <w:lang w:val="en-US" w:bidi="ar-DZ"/>
        </w:rPr>
        <w:t xml:space="preserve"> Working paper, N°1109 ,Munich </w:t>
      </w:r>
      <w:proofErr w:type="spellStart"/>
      <w:r w:rsidRPr="00E65CFA">
        <w:rPr>
          <w:rFonts w:asciiTheme="majorBidi" w:hAnsiTheme="majorBidi" w:cstheme="majorBidi"/>
          <w:sz w:val="24"/>
          <w:szCs w:val="24"/>
          <w:lang w:val="en-US" w:bidi="ar-DZ"/>
        </w:rPr>
        <w:t>CESifo</w:t>
      </w:r>
      <w:proofErr w:type="spellEnd"/>
      <w:r w:rsidRPr="00E65CFA">
        <w:rPr>
          <w:rFonts w:asciiTheme="majorBidi" w:hAnsiTheme="majorBidi" w:cstheme="majorBidi"/>
          <w:sz w:val="24"/>
          <w:szCs w:val="24"/>
          <w:lang w:val="en-US" w:bidi="ar-DZ"/>
        </w:rPr>
        <w:t>, 2003.</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t>Nunziata</w:t>
      </w:r>
      <w:proofErr w:type="spellEnd"/>
      <w:r w:rsidRPr="00E65CFA">
        <w:rPr>
          <w:rFonts w:asciiTheme="majorBidi" w:hAnsiTheme="majorBidi" w:cstheme="majorBidi"/>
          <w:sz w:val="24"/>
          <w:szCs w:val="24"/>
          <w:lang w:val="en-US" w:bidi="ar-DZ"/>
        </w:rPr>
        <w:t xml:space="preserve">, L, Unemployment, </w:t>
      </w:r>
      <w:proofErr w:type="spellStart"/>
      <w:r w:rsidRPr="00E65CFA">
        <w:rPr>
          <w:rFonts w:asciiTheme="majorBidi" w:hAnsiTheme="majorBidi" w:cstheme="majorBidi"/>
          <w:sz w:val="24"/>
          <w:szCs w:val="24"/>
          <w:lang w:val="en-US" w:bidi="ar-DZ"/>
        </w:rPr>
        <w:t>labour</w:t>
      </w:r>
      <w:proofErr w:type="spellEnd"/>
      <w:r w:rsidRPr="00E65CFA">
        <w:rPr>
          <w:rFonts w:asciiTheme="majorBidi" w:hAnsiTheme="majorBidi" w:cstheme="majorBidi"/>
          <w:sz w:val="24"/>
          <w:szCs w:val="24"/>
          <w:lang w:val="en-US" w:bidi="ar-DZ"/>
        </w:rPr>
        <w:t xml:space="preserve"> market institutions and shocks, Economics papers 2002W16, Economics Group, Nuffield college, Oxford UK, 2002.</w:t>
      </w:r>
    </w:p>
    <w:p w:rsidR="00E65CFA" w:rsidRDefault="00E65CFA" w:rsidP="00E65CFA">
      <w:pPr>
        <w:pStyle w:val="Notedebasdepage"/>
        <w:numPr>
          <w:ilvl w:val="0"/>
          <w:numId w:val="5"/>
        </w:numPr>
        <w:jc w:val="both"/>
        <w:rPr>
          <w:rFonts w:asciiTheme="majorBidi" w:hAnsiTheme="majorBidi" w:cstheme="majorBidi"/>
          <w:sz w:val="24"/>
          <w:szCs w:val="24"/>
          <w:lang w:bidi="ar-DZ"/>
        </w:rPr>
      </w:pPr>
      <w:proofErr w:type="spellStart"/>
      <w:r w:rsidRPr="00E65CFA">
        <w:rPr>
          <w:rFonts w:asciiTheme="majorBidi" w:hAnsiTheme="majorBidi" w:cstheme="majorBidi"/>
          <w:sz w:val="24"/>
          <w:szCs w:val="24"/>
          <w:lang w:val="en-US" w:bidi="ar-DZ"/>
        </w:rPr>
        <w:t>Kpodar</w:t>
      </w:r>
      <w:proofErr w:type="spellEnd"/>
      <w:r w:rsidRPr="00E65CFA">
        <w:rPr>
          <w:rFonts w:asciiTheme="majorBidi" w:hAnsiTheme="majorBidi" w:cstheme="majorBidi"/>
          <w:sz w:val="24"/>
          <w:szCs w:val="24"/>
          <w:lang w:val="en-US" w:bidi="ar-DZ"/>
        </w:rPr>
        <w:t xml:space="preserve">, K, Why has unemployment in Algeria been higher than in MENA and transition countries? </w:t>
      </w:r>
      <w:r w:rsidRPr="00E65CFA">
        <w:rPr>
          <w:rFonts w:asciiTheme="majorBidi" w:hAnsiTheme="majorBidi" w:cstheme="majorBidi"/>
          <w:sz w:val="24"/>
          <w:szCs w:val="24"/>
          <w:lang w:bidi="ar-DZ"/>
        </w:rPr>
        <w:t xml:space="preserve">IMF </w:t>
      </w:r>
      <w:proofErr w:type="spellStart"/>
      <w:r w:rsidRPr="00E65CFA">
        <w:rPr>
          <w:rFonts w:asciiTheme="majorBidi" w:hAnsiTheme="majorBidi" w:cstheme="majorBidi"/>
          <w:sz w:val="24"/>
          <w:szCs w:val="24"/>
          <w:lang w:bidi="ar-DZ"/>
        </w:rPr>
        <w:t>working</w:t>
      </w:r>
      <w:proofErr w:type="spellEnd"/>
      <w:r w:rsidRPr="00E65CFA">
        <w:rPr>
          <w:rFonts w:asciiTheme="majorBidi" w:hAnsiTheme="majorBidi" w:cstheme="majorBidi"/>
          <w:sz w:val="24"/>
          <w:szCs w:val="24"/>
          <w:lang w:bidi="ar-DZ"/>
        </w:rPr>
        <w:t xml:space="preserve"> </w:t>
      </w:r>
      <w:proofErr w:type="spellStart"/>
      <w:r w:rsidRPr="00E65CFA">
        <w:rPr>
          <w:rFonts w:asciiTheme="majorBidi" w:hAnsiTheme="majorBidi" w:cstheme="majorBidi"/>
          <w:sz w:val="24"/>
          <w:szCs w:val="24"/>
          <w:lang w:bidi="ar-DZ"/>
        </w:rPr>
        <w:t>paper</w:t>
      </w:r>
      <w:proofErr w:type="spellEnd"/>
      <w:proofErr w:type="gramStart"/>
      <w:r w:rsidRPr="00E65CFA">
        <w:rPr>
          <w:rFonts w:asciiTheme="majorBidi" w:hAnsiTheme="majorBidi" w:cstheme="majorBidi"/>
          <w:sz w:val="24"/>
          <w:szCs w:val="24"/>
          <w:lang w:bidi="ar-DZ"/>
        </w:rPr>
        <w:t>, ,</w:t>
      </w:r>
      <w:proofErr w:type="gramEnd"/>
      <w:r w:rsidRPr="00E65CFA">
        <w:rPr>
          <w:rFonts w:asciiTheme="majorBidi" w:hAnsiTheme="majorBidi" w:cstheme="majorBidi"/>
          <w:sz w:val="24"/>
          <w:szCs w:val="24"/>
          <w:lang w:bidi="ar-DZ"/>
        </w:rPr>
        <w:t xml:space="preserve"> IMF Washington, </w:t>
      </w:r>
      <w:proofErr w:type="spellStart"/>
      <w:r w:rsidRPr="00E65CFA">
        <w:rPr>
          <w:rFonts w:asciiTheme="majorBidi" w:hAnsiTheme="majorBidi" w:cstheme="majorBidi"/>
          <w:sz w:val="24"/>
          <w:szCs w:val="24"/>
          <w:lang w:bidi="ar-DZ"/>
        </w:rPr>
        <w:t>august</w:t>
      </w:r>
      <w:proofErr w:type="spellEnd"/>
      <w:r w:rsidRPr="00E65CFA">
        <w:rPr>
          <w:rFonts w:asciiTheme="majorBidi" w:hAnsiTheme="majorBidi" w:cstheme="majorBidi"/>
          <w:sz w:val="24"/>
          <w:szCs w:val="24"/>
          <w:lang w:bidi="ar-DZ"/>
        </w:rPr>
        <w:t xml:space="preserve"> 2007.</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r w:rsidRPr="00E65CFA">
        <w:rPr>
          <w:rFonts w:asciiTheme="majorBidi" w:hAnsiTheme="majorBidi" w:cstheme="majorBidi"/>
          <w:sz w:val="24"/>
          <w:szCs w:val="24"/>
          <w:lang w:val="en-US" w:bidi="ar-DZ"/>
        </w:rPr>
        <w:t xml:space="preserve">Blanchard, O and </w:t>
      </w:r>
      <w:proofErr w:type="spellStart"/>
      <w:r w:rsidRPr="00E65CFA">
        <w:rPr>
          <w:rFonts w:asciiTheme="majorBidi" w:hAnsiTheme="majorBidi" w:cstheme="majorBidi"/>
          <w:sz w:val="24"/>
          <w:szCs w:val="24"/>
          <w:lang w:val="en-US" w:bidi="ar-DZ"/>
        </w:rPr>
        <w:t>Wolfers</w:t>
      </w:r>
      <w:proofErr w:type="spellEnd"/>
      <w:r w:rsidRPr="00E65CFA">
        <w:rPr>
          <w:rFonts w:asciiTheme="majorBidi" w:hAnsiTheme="majorBidi" w:cstheme="majorBidi"/>
          <w:sz w:val="24"/>
          <w:szCs w:val="24"/>
          <w:lang w:val="en-US" w:bidi="ar-DZ"/>
        </w:rPr>
        <w:t xml:space="preserve">, J, The role of shocks and institutions in the rise of European </w:t>
      </w:r>
      <w:proofErr w:type="gramStart"/>
      <w:r w:rsidRPr="00E65CFA">
        <w:rPr>
          <w:rFonts w:asciiTheme="majorBidi" w:hAnsiTheme="majorBidi" w:cstheme="majorBidi"/>
          <w:sz w:val="24"/>
          <w:szCs w:val="24"/>
          <w:lang w:val="en-US" w:bidi="ar-DZ"/>
        </w:rPr>
        <w:t>unemployment ;</w:t>
      </w:r>
      <w:proofErr w:type="gramEnd"/>
      <w:r w:rsidRPr="00E65CFA">
        <w:rPr>
          <w:rFonts w:asciiTheme="majorBidi" w:hAnsiTheme="majorBidi" w:cstheme="majorBidi"/>
          <w:sz w:val="24"/>
          <w:szCs w:val="24"/>
          <w:lang w:val="en-US" w:bidi="ar-DZ"/>
        </w:rPr>
        <w:t xml:space="preserve"> The aggregate evidence, Economic journal </w:t>
      </w:r>
      <w:proofErr w:type="spellStart"/>
      <w:r w:rsidRPr="00E65CFA">
        <w:rPr>
          <w:rFonts w:asciiTheme="majorBidi" w:hAnsiTheme="majorBidi" w:cstheme="majorBidi"/>
          <w:sz w:val="24"/>
          <w:szCs w:val="24"/>
          <w:lang w:val="en-US" w:bidi="ar-DZ"/>
        </w:rPr>
        <w:t>Vol</w:t>
      </w:r>
      <w:proofErr w:type="spellEnd"/>
      <w:r w:rsidRPr="00E65CFA">
        <w:rPr>
          <w:rFonts w:asciiTheme="majorBidi" w:hAnsiTheme="majorBidi" w:cstheme="majorBidi"/>
          <w:sz w:val="24"/>
          <w:szCs w:val="24"/>
          <w:rtl/>
          <w:lang w:val="en-US" w:bidi="ar-DZ"/>
        </w:rPr>
        <w:t>110</w:t>
      </w:r>
      <w:r w:rsidRPr="00E65CFA">
        <w:rPr>
          <w:rFonts w:asciiTheme="majorBidi" w:hAnsiTheme="majorBidi" w:cstheme="majorBidi"/>
          <w:sz w:val="24"/>
          <w:szCs w:val="24"/>
          <w:lang w:val="en-US" w:bidi="ar-DZ"/>
        </w:rPr>
        <w:t>, march 2000, pp c1-33.</w:t>
      </w:r>
    </w:p>
    <w:p w:rsidR="00E65CFA" w:rsidRPr="00E65CFA" w:rsidRDefault="00E65CFA" w:rsidP="00E65CFA">
      <w:pPr>
        <w:pStyle w:val="Notedebasdepage"/>
        <w:numPr>
          <w:ilvl w:val="0"/>
          <w:numId w:val="5"/>
        </w:numPr>
        <w:rPr>
          <w:rFonts w:asciiTheme="majorBidi" w:hAnsiTheme="majorBidi" w:cstheme="majorBidi"/>
          <w:sz w:val="24"/>
          <w:szCs w:val="24"/>
          <w:rtl/>
          <w:lang w:val="en-US" w:bidi="ar-DZ"/>
        </w:rPr>
      </w:pPr>
      <w:proofErr w:type="spellStart"/>
      <w:r w:rsidRPr="00E65CFA">
        <w:rPr>
          <w:rFonts w:asciiTheme="majorBidi" w:hAnsiTheme="majorBidi" w:cstheme="majorBidi"/>
          <w:sz w:val="24"/>
          <w:szCs w:val="24"/>
          <w:lang w:val="en-US" w:bidi="ar-DZ"/>
        </w:rPr>
        <w:t>Monastiriotis</w:t>
      </w:r>
      <w:proofErr w:type="spellEnd"/>
      <w:r w:rsidRPr="00E65CFA">
        <w:rPr>
          <w:rFonts w:asciiTheme="majorBidi" w:hAnsiTheme="majorBidi" w:cstheme="majorBidi"/>
          <w:sz w:val="24"/>
          <w:szCs w:val="24"/>
          <w:lang w:val="en-US" w:bidi="ar-DZ"/>
        </w:rPr>
        <w:t>, V, Macro-determinants of UK regional unemployment and the role of employment flexibility, MPRA paper N°44, Munich 2006.</w:t>
      </w:r>
    </w:p>
    <w:p w:rsidR="00E65CFA" w:rsidRPr="00E65CFA" w:rsidRDefault="00E65CFA" w:rsidP="00E65CFA">
      <w:pPr>
        <w:pStyle w:val="Notedebasdepage"/>
        <w:numPr>
          <w:ilvl w:val="0"/>
          <w:numId w:val="5"/>
        </w:numPr>
        <w:jc w:val="both"/>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t>Hoon</w:t>
      </w:r>
      <w:proofErr w:type="spellEnd"/>
      <w:r w:rsidRPr="00E65CFA">
        <w:rPr>
          <w:rFonts w:asciiTheme="majorBidi" w:hAnsiTheme="majorBidi" w:cstheme="majorBidi"/>
          <w:sz w:val="24"/>
          <w:szCs w:val="24"/>
          <w:lang w:val="en-US" w:bidi="ar-DZ"/>
        </w:rPr>
        <w:t xml:space="preserve">, HT and </w:t>
      </w:r>
      <w:proofErr w:type="spellStart"/>
      <w:r w:rsidRPr="00E65CFA">
        <w:rPr>
          <w:rFonts w:asciiTheme="majorBidi" w:hAnsiTheme="majorBidi" w:cstheme="majorBidi"/>
          <w:sz w:val="24"/>
          <w:szCs w:val="24"/>
          <w:lang w:val="en-US" w:bidi="ar-DZ"/>
        </w:rPr>
        <w:t>Kee</w:t>
      </w:r>
      <w:proofErr w:type="spellEnd"/>
      <w:r w:rsidRPr="00E65CFA">
        <w:rPr>
          <w:rFonts w:asciiTheme="majorBidi" w:hAnsiTheme="majorBidi" w:cstheme="majorBidi"/>
          <w:sz w:val="24"/>
          <w:szCs w:val="24"/>
          <w:lang w:val="en-US" w:bidi="ar-DZ"/>
        </w:rPr>
        <w:t xml:space="preserve">, HL, Trade capital accumulation and structural unemployment: an empirical study of the Singapore economy, Singapore </w:t>
      </w:r>
      <w:proofErr w:type="spellStart"/>
      <w:r w:rsidRPr="00E65CFA">
        <w:rPr>
          <w:rFonts w:asciiTheme="majorBidi" w:hAnsiTheme="majorBidi" w:cstheme="majorBidi"/>
          <w:sz w:val="24"/>
          <w:szCs w:val="24"/>
          <w:lang w:val="en-US" w:bidi="ar-DZ"/>
        </w:rPr>
        <w:t>managment</w:t>
      </w:r>
      <w:proofErr w:type="spellEnd"/>
      <w:r w:rsidRPr="00E65CFA">
        <w:rPr>
          <w:rFonts w:asciiTheme="majorBidi" w:hAnsiTheme="majorBidi" w:cstheme="majorBidi"/>
          <w:sz w:val="24"/>
          <w:szCs w:val="24"/>
          <w:lang w:val="en-US" w:bidi="ar-DZ"/>
        </w:rPr>
        <w:t xml:space="preserve"> university, </w:t>
      </w:r>
      <w:proofErr w:type="spellStart"/>
      <w:r w:rsidRPr="00E65CFA">
        <w:rPr>
          <w:rFonts w:asciiTheme="majorBidi" w:hAnsiTheme="majorBidi" w:cstheme="majorBidi"/>
          <w:sz w:val="24"/>
          <w:szCs w:val="24"/>
          <w:lang w:val="en-US" w:bidi="ar-DZ"/>
        </w:rPr>
        <w:t>schoolof</w:t>
      </w:r>
      <w:proofErr w:type="spellEnd"/>
      <w:r w:rsidRPr="00E65CFA">
        <w:rPr>
          <w:rFonts w:asciiTheme="majorBidi" w:hAnsiTheme="majorBidi" w:cstheme="majorBidi"/>
          <w:sz w:val="24"/>
          <w:szCs w:val="24"/>
          <w:lang w:val="en-US" w:bidi="ar-DZ"/>
        </w:rPr>
        <w:t xml:space="preserve"> economics, working paper</w:t>
      </w:r>
      <w:proofErr w:type="gramStart"/>
      <w:r w:rsidRPr="00E65CFA">
        <w:rPr>
          <w:rFonts w:asciiTheme="majorBidi" w:hAnsiTheme="majorBidi" w:cstheme="majorBidi"/>
          <w:sz w:val="24"/>
          <w:szCs w:val="24"/>
          <w:lang w:val="en-US" w:bidi="ar-DZ"/>
        </w:rPr>
        <w:t>,06</w:t>
      </w:r>
      <w:proofErr w:type="gramEnd"/>
      <w:r w:rsidRPr="00E65CFA">
        <w:rPr>
          <w:rFonts w:asciiTheme="majorBidi" w:hAnsiTheme="majorBidi" w:cstheme="majorBidi"/>
          <w:sz w:val="24"/>
          <w:szCs w:val="24"/>
          <w:lang w:val="en-US" w:bidi="ar-DZ"/>
        </w:rPr>
        <w:t>-2004.</w:t>
      </w:r>
    </w:p>
    <w:p w:rsidR="00E65CFA" w:rsidRPr="00E65CFA" w:rsidRDefault="00E65CFA" w:rsidP="00E65CFA">
      <w:pPr>
        <w:pStyle w:val="Notedebasdepage"/>
        <w:numPr>
          <w:ilvl w:val="0"/>
          <w:numId w:val="5"/>
        </w:numPr>
        <w:rPr>
          <w:rFonts w:asciiTheme="majorBidi" w:hAnsiTheme="majorBidi" w:cstheme="majorBidi"/>
          <w:sz w:val="24"/>
          <w:szCs w:val="24"/>
          <w:rtl/>
          <w:lang w:val="en-US" w:bidi="ar-DZ"/>
        </w:rPr>
      </w:pPr>
      <w:proofErr w:type="spellStart"/>
      <w:r w:rsidRPr="00E65CFA">
        <w:rPr>
          <w:rFonts w:asciiTheme="majorBidi" w:hAnsiTheme="majorBidi" w:cstheme="majorBidi"/>
          <w:sz w:val="24"/>
          <w:szCs w:val="24"/>
          <w:lang w:val="en-US" w:bidi="ar-DZ"/>
        </w:rPr>
        <w:t>Fitoussi</w:t>
      </w:r>
      <w:proofErr w:type="spellEnd"/>
      <w:r w:rsidRPr="00E65CFA">
        <w:rPr>
          <w:rFonts w:asciiTheme="majorBidi" w:hAnsiTheme="majorBidi" w:cstheme="majorBidi"/>
          <w:sz w:val="24"/>
          <w:szCs w:val="24"/>
          <w:lang w:val="en-US" w:bidi="ar-DZ"/>
        </w:rPr>
        <w:t xml:space="preserve">, </w:t>
      </w:r>
      <w:proofErr w:type="gramStart"/>
      <w:r w:rsidRPr="00E65CFA">
        <w:rPr>
          <w:rFonts w:asciiTheme="majorBidi" w:hAnsiTheme="majorBidi" w:cstheme="majorBidi"/>
          <w:sz w:val="24"/>
          <w:szCs w:val="24"/>
          <w:lang w:val="en-US" w:bidi="ar-DZ"/>
        </w:rPr>
        <w:t>JP  and</w:t>
      </w:r>
      <w:proofErr w:type="gramEnd"/>
      <w:r w:rsidRPr="00E65CFA">
        <w:rPr>
          <w:rFonts w:asciiTheme="majorBidi" w:hAnsiTheme="majorBidi" w:cstheme="majorBidi"/>
          <w:sz w:val="24"/>
          <w:szCs w:val="24"/>
          <w:lang w:val="en-US" w:bidi="ar-DZ"/>
        </w:rPr>
        <w:t xml:space="preserve"> all, Roots of the recent recoveries : labor reforms of private sector forces, working paper on economic activity, </w:t>
      </w:r>
      <w:proofErr w:type="spellStart"/>
      <w:r w:rsidRPr="00E65CFA">
        <w:rPr>
          <w:rFonts w:asciiTheme="majorBidi" w:hAnsiTheme="majorBidi" w:cstheme="majorBidi"/>
          <w:sz w:val="24"/>
          <w:szCs w:val="24"/>
          <w:lang w:val="en-US" w:bidi="ar-DZ"/>
        </w:rPr>
        <w:t>Vol</w:t>
      </w:r>
      <w:proofErr w:type="spellEnd"/>
      <w:r w:rsidRPr="00E65CFA">
        <w:rPr>
          <w:rFonts w:asciiTheme="majorBidi" w:hAnsiTheme="majorBidi" w:cstheme="majorBidi"/>
          <w:sz w:val="24"/>
          <w:szCs w:val="24"/>
          <w:lang w:val="en-US" w:bidi="ar-DZ"/>
        </w:rPr>
        <w:t xml:space="preserve"> 2000,N°1,  2000, pp237-311. </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t>Aschauer</w:t>
      </w:r>
      <w:proofErr w:type="spellEnd"/>
      <w:r w:rsidRPr="00E65CFA">
        <w:rPr>
          <w:rFonts w:asciiTheme="majorBidi" w:hAnsiTheme="majorBidi" w:cstheme="majorBidi"/>
          <w:sz w:val="24"/>
          <w:szCs w:val="24"/>
          <w:lang w:val="en-US" w:bidi="ar-DZ"/>
        </w:rPr>
        <w:t xml:space="preserve">, DP, Is public expenditure productive? Journal of monetary </w:t>
      </w:r>
      <w:proofErr w:type="spellStart"/>
      <w:r w:rsidRPr="00E65CFA">
        <w:rPr>
          <w:rFonts w:asciiTheme="majorBidi" w:hAnsiTheme="majorBidi" w:cstheme="majorBidi"/>
          <w:sz w:val="24"/>
          <w:szCs w:val="24"/>
          <w:lang w:val="en-US" w:bidi="ar-DZ"/>
        </w:rPr>
        <w:t>econo</w:t>
      </w:r>
      <w:proofErr w:type="gramStart"/>
      <w:r w:rsidRPr="00E65CFA">
        <w:rPr>
          <w:rFonts w:asciiTheme="majorBidi" w:hAnsiTheme="majorBidi" w:cstheme="majorBidi"/>
          <w:sz w:val="24"/>
          <w:szCs w:val="24"/>
          <w:lang w:val="en-US" w:bidi="ar-DZ"/>
        </w:rPr>
        <w:t>,ics</w:t>
      </w:r>
      <w:proofErr w:type="spellEnd"/>
      <w:proofErr w:type="gramEnd"/>
      <w:r w:rsidRPr="00E65CFA">
        <w:rPr>
          <w:rFonts w:asciiTheme="majorBidi" w:hAnsiTheme="majorBidi" w:cstheme="majorBidi"/>
          <w:sz w:val="24"/>
          <w:szCs w:val="24"/>
          <w:lang w:val="en-US" w:bidi="ar-DZ"/>
        </w:rPr>
        <w:t>, Vol23 N°3,1989, pp177-200.</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proofErr w:type="spellStart"/>
      <w:r w:rsidRPr="00E65CFA">
        <w:rPr>
          <w:rFonts w:asciiTheme="majorBidi" w:hAnsiTheme="majorBidi" w:cstheme="majorBidi"/>
          <w:sz w:val="24"/>
          <w:szCs w:val="24"/>
          <w:lang w:val="en-US" w:bidi="ar-DZ"/>
        </w:rPr>
        <w:lastRenderedPageBreak/>
        <w:t>Mannell</w:t>
      </w:r>
      <w:proofErr w:type="spellEnd"/>
      <w:r w:rsidRPr="00E65CFA">
        <w:rPr>
          <w:rFonts w:asciiTheme="majorBidi" w:hAnsiTheme="majorBidi" w:cstheme="majorBidi"/>
          <w:sz w:val="24"/>
          <w:szCs w:val="24"/>
          <w:lang w:val="en-US" w:bidi="ar-DZ"/>
        </w:rPr>
        <w:t>, AH, Infrastructure investment and economic growth, Journal of economic prespective</w:t>
      </w:r>
      <w:proofErr w:type="gramStart"/>
      <w:r w:rsidRPr="00E65CFA">
        <w:rPr>
          <w:rFonts w:asciiTheme="majorBidi" w:hAnsiTheme="majorBidi" w:cstheme="majorBidi"/>
          <w:sz w:val="24"/>
          <w:szCs w:val="24"/>
          <w:lang w:val="en-US" w:bidi="ar-DZ"/>
        </w:rPr>
        <w:t>,Vol6</w:t>
      </w:r>
      <w:proofErr w:type="gramEnd"/>
      <w:r w:rsidRPr="00E65CFA">
        <w:rPr>
          <w:rFonts w:asciiTheme="majorBidi" w:hAnsiTheme="majorBidi" w:cstheme="majorBidi"/>
          <w:sz w:val="24"/>
          <w:szCs w:val="24"/>
          <w:lang w:val="en-US" w:bidi="ar-DZ"/>
        </w:rPr>
        <w:t xml:space="preserve"> N°4, 1992, pp 189-198.</w:t>
      </w:r>
    </w:p>
    <w:p w:rsidR="00E65CFA" w:rsidRPr="00E65CFA" w:rsidRDefault="00E65CFA" w:rsidP="00E65CFA">
      <w:pPr>
        <w:pStyle w:val="Notedebasdepage"/>
        <w:numPr>
          <w:ilvl w:val="0"/>
          <w:numId w:val="5"/>
        </w:numPr>
        <w:rPr>
          <w:rFonts w:asciiTheme="majorBidi" w:hAnsiTheme="majorBidi" w:cstheme="majorBidi"/>
          <w:sz w:val="24"/>
          <w:szCs w:val="24"/>
          <w:lang w:val="en-US" w:bidi="ar-DZ"/>
        </w:rPr>
      </w:pPr>
      <w:r w:rsidRPr="00E65CFA">
        <w:rPr>
          <w:rFonts w:asciiTheme="majorBidi" w:hAnsiTheme="majorBidi" w:cstheme="majorBidi"/>
          <w:sz w:val="24"/>
          <w:szCs w:val="24"/>
          <w:lang w:val="en-US" w:bidi="ar-DZ"/>
        </w:rPr>
        <w:t>Holtz, ED, Private output government capital and infrastructure crisis, working paper N°394, Colombia department of economics, 1988.</w:t>
      </w:r>
    </w:p>
    <w:p w:rsidR="00E65CFA" w:rsidRPr="00E65CFA" w:rsidRDefault="00E65CFA" w:rsidP="00E65CFA">
      <w:pPr>
        <w:pStyle w:val="Notedebasdepage"/>
        <w:numPr>
          <w:ilvl w:val="0"/>
          <w:numId w:val="5"/>
        </w:numPr>
        <w:jc w:val="both"/>
        <w:rPr>
          <w:rFonts w:asciiTheme="majorBidi" w:hAnsiTheme="majorBidi" w:cstheme="majorBidi"/>
          <w:sz w:val="24"/>
          <w:szCs w:val="24"/>
          <w:rtl/>
          <w:lang w:bidi="ar-DZ"/>
        </w:rPr>
      </w:pPr>
      <w:r w:rsidRPr="00E65CFA">
        <w:rPr>
          <w:rFonts w:asciiTheme="majorBidi" w:hAnsiTheme="majorBidi" w:cstheme="majorBidi"/>
          <w:sz w:val="24"/>
          <w:szCs w:val="24"/>
          <w:lang w:val="en-US" w:bidi="ar-DZ"/>
        </w:rPr>
        <w:t>Abrams, BA, The effect of government size on the unemployment rate, Pubic choice, Vol99 N°3-4, 1999, pp 395-401.</w:t>
      </w:r>
    </w:p>
    <w:p w:rsidR="00390A67" w:rsidRPr="00CC199B" w:rsidRDefault="00390A67" w:rsidP="00E65CFA">
      <w:pPr>
        <w:pStyle w:val="Notedebasdepage"/>
        <w:numPr>
          <w:ilvl w:val="0"/>
          <w:numId w:val="5"/>
        </w:numPr>
        <w:jc w:val="both"/>
        <w:rPr>
          <w:rFonts w:asciiTheme="majorBidi" w:hAnsiTheme="majorBidi" w:cstheme="majorBidi"/>
          <w:sz w:val="24"/>
          <w:szCs w:val="24"/>
          <w:lang w:val="en-US" w:bidi="ar-DZ"/>
        </w:rPr>
      </w:pPr>
      <w:r w:rsidRPr="00CC199B">
        <w:rPr>
          <w:rFonts w:asciiTheme="majorBidi" w:hAnsiTheme="majorBidi" w:cstheme="majorBidi"/>
          <w:sz w:val="24"/>
          <w:szCs w:val="24"/>
          <w:lang w:val="en-US"/>
        </w:rPr>
        <w:t xml:space="preserve">Granger C, </w:t>
      </w:r>
      <w:proofErr w:type="spellStart"/>
      <w:r w:rsidRPr="00CC199B">
        <w:rPr>
          <w:rFonts w:asciiTheme="majorBidi" w:hAnsiTheme="majorBidi" w:cstheme="majorBidi"/>
          <w:sz w:val="24"/>
          <w:szCs w:val="24"/>
          <w:lang w:val="en-US"/>
        </w:rPr>
        <w:t>Newbold</w:t>
      </w:r>
      <w:proofErr w:type="spellEnd"/>
      <w:r w:rsidRPr="00CC199B">
        <w:rPr>
          <w:rFonts w:asciiTheme="majorBidi" w:hAnsiTheme="majorBidi" w:cstheme="majorBidi"/>
          <w:sz w:val="24"/>
          <w:szCs w:val="24"/>
          <w:lang w:val="en-US"/>
        </w:rPr>
        <w:t xml:space="preserve"> P, </w:t>
      </w:r>
      <w:proofErr w:type="spellStart"/>
      <w:r w:rsidRPr="00CC199B">
        <w:rPr>
          <w:rFonts w:asciiTheme="majorBidi" w:hAnsiTheme="majorBidi" w:cstheme="majorBidi"/>
          <w:sz w:val="24"/>
          <w:szCs w:val="24"/>
          <w:lang w:val="en-US"/>
        </w:rPr>
        <w:t>Spuriousregression</w:t>
      </w:r>
      <w:proofErr w:type="spellEnd"/>
      <w:r w:rsidRPr="00CC199B">
        <w:rPr>
          <w:rFonts w:asciiTheme="majorBidi" w:hAnsiTheme="majorBidi" w:cstheme="majorBidi"/>
          <w:sz w:val="24"/>
          <w:szCs w:val="24"/>
          <w:lang w:val="en-US"/>
        </w:rPr>
        <w:t xml:space="preserve"> in econometrics, journal of </w:t>
      </w:r>
      <w:proofErr w:type="spellStart"/>
      <w:r w:rsidRPr="00CC199B">
        <w:rPr>
          <w:rFonts w:asciiTheme="majorBidi" w:hAnsiTheme="majorBidi" w:cstheme="majorBidi"/>
          <w:sz w:val="24"/>
          <w:szCs w:val="24"/>
          <w:lang w:val="en-US"/>
        </w:rPr>
        <w:t>econometrics,Vol</w:t>
      </w:r>
      <w:proofErr w:type="spellEnd"/>
      <w:r w:rsidRPr="00CC199B">
        <w:rPr>
          <w:rFonts w:asciiTheme="majorBidi" w:hAnsiTheme="majorBidi" w:cstheme="majorBidi"/>
          <w:sz w:val="24"/>
          <w:szCs w:val="24"/>
          <w:lang w:val="en-US"/>
        </w:rPr>
        <w:t xml:space="preserve"> 26,pp 1045-1066,1974.</w:t>
      </w:r>
    </w:p>
    <w:p w:rsidR="00390A67" w:rsidRPr="00CC199B" w:rsidRDefault="00390A67" w:rsidP="00E65CFA">
      <w:pPr>
        <w:pStyle w:val="Notedebasdepage"/>
        <w:numPr>
          <w:ilvl w:val="0"/>
          <w:numId w:val="5"/>
        </w:numPr>
        <w:tabs>
          <w:tab w:val="left" w:pos="180"/>
        </w:tabs>
        <w:jc w:val="both"/>
        <w:rPr>
          <w:rFonts w:asciiTheme="majorBidi" w:hAnsiTheme="majorBidi" w:cstheme="majorBidi"/>
          <w:sz w:val="24"/>
          <w:szCs w:val="24"/>
        </w:rPr>
      </w:pPr>
      <w:r w:rsidRPr="00CC199B">
        <w:rPr>
          <w:rFonts w:asciiTheme="majorBidi" w:hAnsiTheme="majorBidi" w:cstheme="majorBidi"/>
          <w:sz w:val="24"/>
          <w:szCs w:val="24"/>
        </w:rPr>
        <w:t xml:space="preserve">Bourbonnais R, Econométrie </w:t>
      </w:r>
      <w:proofErr w:type="gramStart"/>
      <w:r w:rsidRPr="00CC199B">
        <w:rPr>
          <w:rFonts w:asciiTheme="majorBidi" w:hAnsiTheme="majorBidi" w:cstheme="majorBidi"/>
          <w:sz w:val="24"/>
          <w:szCs w:val="24"/>
        </w:rPr>
        <w:t>( manuel</w:t>
      </w:r>
      <w:proofErr w:type="gramEnd"/>
      <w:r w:rsidRPr="00CC199B">
        <w:rPr>
          <w:rFonts w:asciiTheme="majorBidi" w:hAnsiTheme="majorBidi" w:cstheme="majorBidi"/>
          <w:sz w:val="24"/>
          <w:szCs w:val="24"/>
        </w:rPr>
        <w:t xml:space="preserve"> et </w:t>
      </w:r>
      <w:proofErr w:type="spellStart"/>
      <w:r w:rsidRPr="00CC199B">
        <w:rPr>
          <w:rFonts w:asciiTheme="majorBidi" w:hAnsiTheme="majorBidi" w:cstheme="majorBidi"/>
          <w:sz w:val="24"/>
          <w:szCs w:val="24"/>
        </w:rPr>
        <w:t>éxercices</w:t>
      </w:r>
      <w:proofErr w:type="spellEnd"/>
      <w:r w:rsidRPr="00CC199B">
        <w:rPr>
          <w:rFonts w:asciiTheme="majorBidi" w:hAnsiTheme="majorBidi" w:cstheme="majorBidi"/>
          <w:sz w:val="24"/>
          <w:szCs w:val="24"/>
        </w:rPr>
        <w:t xml:space="preserve"> corrigés), </w:t>
      </w:r>
      <w:proofErr w:type="spellStart"/>
      <w:r w:rsidRPr="00CC199B">
        <w:rPr>
          <w:rFonts w:asciiTheme="majorBidi" w:hAnsiTheme="majorBidi" w:cstheme="majorBidi"/>
          <w:sz w:val="24"/>
          <w:szCs w:val="24"/>
        </w:rPr>
        <w:t>Dunod</w:t>
      </w:r>
      <w:proofErr w:type="spellEnd"/>
      <w:r w:rsidRPr="00CC199B">
        <w:rPr>
          <w:rFonts w:asciiTheme="majorBidi" w:hAnsiTheme="majorBidi" w:cstheme="majorBidi"/>
          <w:sz w:val="24"/>
          <w:szCs w:val="24"/>
        </w:rPr>
        <w:t>, Paris 2002.</w:t>
      </w:r>
    </w:p>
    <w:p w:rsidR="00390A67" w:rsidRPr="00CC199B" w:rsidRDefault="00390A67" w:rsidP="00E65CFA">
      <w:pPr>
        <w:pStyle w:val="Notedebasdepage"/>
        <w:numPr>
          <w:ilvl w:val="0"/>
          <w:numId w:val="5"/>
        </w:numPr>
        <w:jc w:val="both"/>
        <w:rPr>
          <w:rFonts w:asciiTheme="majorBidi" w:hAnsiTheme="majorBidi" w:cstheme="majorBidi"/>
          <w:sz w:val="24"/>
          <w:szCs w:val="24"/>
          <w:lang w:val="en-US"/>
        </w:rPr>
      </w:pPr>
      <w:r w:rsidRPr="00CC199B">
        <w:rPr>
          <w:rFonts w:asciiTheme="majorBidi" w:hAnsiTheme="majorBidi" w:cstheme="majorBidi"/>
          <w:sz w:val="24"/>
          <w:szCs w:val="24"/>
          <w:lang w:val="en-US"/>
        </w:rPr>
        <w:t xml:space="preserve">Engle, R F, Granger, CWJ, </w:t>
      </w:r>
      <w:proofErr w:type="spellStart"/>
      <w:r w:rsidRPr="00CC199B">
        <w:rPr>
          <w:rFonts w:asciiTheme="majorBidi" w:hAnsiTheme="majorBidi" w:cstheme="majorBidi"/>
          <w:sz w:val="24"/>
          <w:szCs w:val="24"/>
          <w:lang w:val="en-US"/>
        </w:rPr>
        <w:t>Cointegration</w:t>
      </w:r>
      <w:proofErr w:type="spellEnd"/>
      <w:r w:rsidRPr="00CC199B">
        <w:rPr>
          <w:rFonts w:asciiTheme="majorBidi" w:hAnsiTheme="majorBidi" w:cstheme="majorBidi"/>
          <w:sz w:val="24"/>
          <w:szCs w:val="24"/>
          <w:lang w:val="en-US"/>
        </w:rPr>
        <w:t xml:space="preserve"> and error correction, Representation, Estimation and Testing, </w:t>
      </w:r>
      <w:proofErr w:type="spellStart"/>
      <w:r w:rsidRPr="00CC199B">
        <w:rPr>
          <w:rFonts w:asciiTheme="majorBidi" w:hAnsiTheme="majorBidi" w:cstheme="majorBidi"/>
          <w:sz w:val="24"/>
          <w:szCs w:val="24"/>
          <w:lang w:val="en-US"/>
        </w:rPr>
        <w:t>Econometrica</w:t>
      </w:r>
      <w:proofErr w:type="spellEnd"/>
      <w:r w:rsidRPr="00CC199B">
        <w:rPr>
          <w:rFonts w:asciiTheme="majorBidi" w:hAnsiTheme="majorBidi" w:cstheme="majorBidi"/>
          <w:sz w:val="24"/>
          <w:szCs w:val="24"/>
          <w:lang w:val="en-US"/>
        </w:rPr>
        <w:t>, 55:251-76, 1987.</w:t>
      </w:r>
    </w:p>
    <w:p w:rsidR="00F75B32" w:rsidRPr="00306BA4" w:rsidRDefault="00390A67" w:rsidP="00E65CFA">
      <w:pPr>
        <w:pStyle w:val="Paragraphedeliste"/>
        <w:numPr>
          <w:ilvl w:val="0"/>
          <w:numId w:val="5"/>
        </w:numPr>
        <w:spacing w:line="240" w:lineRule="auto"/>
        <w:jc w:val="both"/>
        <w:rPr>
          <w:rFonts w:ascii="Traditional Arabic" w:hAnsi="Traditional Arabic" w:cs="Traditional Arabic"/>
          <w:b/>
          <w:bCs/>
          <w:sz w:val="24"/>
          <w:szCs w:val="24"/>
          <w:u w:val="single"/>
          <w:lang w:val="en-US" w:bidi="ar-DZ"/>
        </w:rPr>
      </w:pPr>
      <w:r w:rsidRPr="00CC199B">
        <w:rPr>
          <w:rFonts w:asciiTheme="majorBidi" w:hAnsiTheme="majorBidi" w:cstheme="majorBidi"/>
          <w:sz w:val="24"/>
          <w:szCs w:val="24"/>
          <w:lang w:val="en-US"/>
        </w:rPr>
        <w:t xml:space="preserve">Johansen, S, </w:t>
      </w:r>
      <w:proofErr w:type="spellStart"/>
      <w:r w:rsidRPr="00CC199B">
        <w:rPr>
          <w:rFonts w:asciiTheme="majorBidi" w:hAnsiTheme="majorBidi" w:cstheme="majorBidi"/>
          <w:sz w:val="24"/>
          <w:szCs w:val="24"/>
          <w:lang w:val="en-US"/>
        </w:rPr>
        <w:t>Statisticalanalysis</w:t>
      </w:r>
      <w:proofErr w:type="spellEnd"/>
      <w:r w:rsidRPr="00CC199B">
        <w:rPr>
          <w:rFonts w:asciiTheme="majorBidi" w:hAnsiTheme="majorBidi" w:cstheme="majorBidi"/>
          <w:sz w:val="24"/>
          <w:szCs w:val="24"/>
          <w:lang w:val="en-US"/>
        </w:rPr>
        <w:t xml:space="preserve"> of </w:t>
      </w:r>
      <w:proofErr w:type="spellStart"/>
      <w:r w:rsidRPr="00CC199B">
        <w:rPr>
          <w:rFonts w:asciiTheme="majorBidi" w:hAnsiTheme="majorBidi" w:cstheme="majorBidi"/>
          <w:sz w:val="24"/>
          <w:szCs w:val="24"/>
          <w:lang w:val="en-US"/>
        </w:rPr>
        <w:t>cointegrationvectors</w:t>
      </w:r>
      <w:proofErr w:type="spellEnd"/>
      <w:r w:rsidRPr="00CC199B">
        <w:rPr>
          <w:rFonts w:asciiTheme="majorBidi" w:hAnsiTheme="majorBidi" w:cstheme="majorBidi"/>
          <w:sz w:val="24"/>
          <w:szCs w:val="24"/>
          <w:lang w:val="en-US"/>
        </w:rPr>
        <w:t xml:space="preserve">, Journal of </w:t>
      </w:r>
      <w:proofErr w:type="spellStart"/>
      <w:r w:rsidRPr="00CC199B">
        <w:rPr>
          <w:rFonts w:asciiTheme="majorBidi" w:hAnsiTheme="majorBidi" w:cstheme="majorBidi"/>
          <w:sz w:val="24"/>
          <w:szCs w:val="24"/>
          <w:lang w:val="en-US"/>
        </w:rPr>
        <w:t>economicdynamics</w:t>
      </w:r>
      <w:proofErr w:type="spellEnd"/>
      <w:r w:rsidRPr="00CC199B">
        <w:rPr>
          <w:rFonts w:asciiTheme="majorBidi" w:hAnsiTheme="majorBidi" w:cstheme="majorBidi"/>
          <w:sz w:val="24"/>
          <w:szCs w:val="24"/>
          <w:lang w:val="en-US"/>
        </w:rPr>
        <w:t xml:space="preserve"> and control, 12, 231-54, 1988.</w:t>
      </w:r>
    </w:p>
    <w:p w:rsidR="001F340A" w:rsidRDefault="001F340A" w:rsidP="00E65CFA">
      <w:pPr>
        <w:bidi/>
        <w:spacing w:line="240" w:lineRule="auto"/>
        <w:ind w:firstLine="284"/>
        <w:jc w:val="both"/>
        <w:rPr>
          <w:rFonts w:ascii="Traditional Arabic" w:hAnsi="Traditional Arabic" w:cs="Traditional Arabic"/>
          <w:b/>
          <w:bCs/>
          <w:sz w:val="28"/>
          <w:szCs w:val="28"/>
          <w:u w:val="single"/>
          <w:rtl/>
          <w:lang w:bidi="ar-DZ"/>
        </w:rPr>
      </w:pPr>
    </w:p>
    <w:p w:rsidR="00753B53" w:rsidRDefault="00753B53" w:rsidP="00E65CFA">
      <w:pPr>
        <w:bidi/>
        <w:spacing w:line="240" w:lineRule="auto"/>
        <w:ind w:firstLine="284"/>
        <w:jc w:val="both"/>
        <w:rPr>
          <w:rFonts w:ascii="Traditional Arabic" w:hAnsi="Traditional Arabic" w:cs="Traditional Arabic"/>
          <w:b/>
          <w:bCs/>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Pr="00753B53" w:rsidRDefault="00753B53" w:rsidP="00753B53">
      <w:pPr>
        <w:bidi/>
        <w:rPr>
          <w:rFonts w:ascii="Traditional Arabic" w:hAnsi="Traditional Arabic" w:cs="Traditional Arabic"/>
          <w:sz w:val="32"/>
          <w:szCs w:val="32"/>
          <w:rtl/>
          <w:lang w:bidi="ar-DZ"/>
        </w:rPr>
      </w:pPr>
    </w:p>
    <w:p w:rsidR="00753B53" w:rsidRDefault="00753B53" w:rsidP="00753B53">
      <w:pPr>
        <w:bidi/>
        <w:rPr>
          <w:rFonts w:ascii="Traditional Arabic" w:hAnsi="Traditional Arabic" w:cs="Traditional Arabic"/>
          <w:sz w:val="32"/>
          <w:szCs w:val="32"/>
          <w:rtl/>
          <w:lang w:bidi="ar-DZ"/>
        </w:rPr>
      </w:pPr>
    </w:p>
    <w:p w:rsidR="001F340A" w:rsidRPr="00753B53" w:rsidRDefault="001F340A" w:rsidP="00753B53">
      <w:pPr>
        <w:bidi/>
        <w:rPr>
          <w:rFonts w:ascii="Traditional Arabic" w:hAnsi="Traditional Arabic" w:cs="Traditional Arabic"/>
          <w:sz w:val="32"/>
          <w:szCs w:val="32"/>
          <w:rtl/>
          <w:lang w:bidi="ar-DZ"/>
        </w:rPr>
      </w:pPr>
    </w:p>
    <w:sectPr w:rsidR="001F340A" w:rsidRPr="00753B53" w:rsidSect="00CC199B">
      <w:footerReference w:type="default" r:id="rId3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B3B" w:rsidRDefault="00652B3B" w:rsidP="0022489C">
      <w:pPr>
        <w:spacing w:after="0" w:line="240" w:lineRule="auto"/>
      </w:pPr>
      <w:r>
        <w:separator/>
      </w:r>
    </w:p>
  </w:endnote>
  <w:endnote w:type="continuationSeparator" w:id="1">
    <w:p w:rsidR="00652B3B" w:rsidRDefault="00652B3B" w:rsidP="00224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094251"/>
      <w:docPartObj>
        <w:docPartGallery w:val="Page Numbers (Bottom of Page)"/>
        <w:docPartUnique/>
      </w:docPartObj>
    </w:sdtPr>
    <w:sdtContent>
      <w:p w:rsidR="00753B53" w:rsidRDefault="00856956">
        <w:pPr>
          <w:pStyle w:val="Pieddepage"/>
          <w:jc w:val="center"/>
        </w:pPr>
        <w:fldSimple w:instr=" PAGE   \* MERGEFORMAT ">
          <w:r w:rsidR="001F7BEA">
            <w:rPr>
              <w:noProof/>
            </w:rPr>
            <w:t>1</w:t>
          </w:r>
        </w:fldSimple>
      </w:p>
    </w:sdtContent>
  </w:sdt>
  <w:p w:rsidR="00E65CFA" w:rsidRDefault="00E65CF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B3B" w:rsidRDefault="00652B3B" w:rsidP="0022489C">
      <w:pPr>
        <w:spacing w:after="0" w:line="240" w:lineRule="auto"/>
      </w:pPr>
      <w:r>
        <w:separator/>
      </w:r>
    </w:p>
  </w:footnote>
  <w:footnote w:type="continuationSeparator" w:id="1">
    <w:p w:rsidR="00652B3B" w:rsidRDefault="00652B3B" w:rsidP="0022489C">
      <w:pPr>
        <w:spacing w:after="0" w:line="240" w:lineRule="auto"/>
      </w:pPr>
      <w:r>
        <w:continuationSeparator/>
      </w:r>
    </w:p>
  </w:footnote>
  <w:footnote w:id="2">
    <w:p w:rsidR="00E65CFA" w:rsidRPr="00A2528B" w:rsidRDefault="00E65CFA" w:rsidP="00EF175D">
      <w:pPr>
        <w:pStyle w:val="Notedebasdepage"/>
        <w:bidi/>
        <w:jc w:val="both"/>
        <w:rPr>
          <w:rFonts w:ascii="Traditional Arabic" w:hAnsi="Traditional Arabic" w:cs="Traditional Arabic"/>
          <w:rtl/>
          <w:lang w:bidi="ar-DZ"/>
        </w:rPr>
      </w:pPr>
      <w:r w:rsidRPr="00A2528B">
        <w:rPr>
          <w:rStyle w:val="Appelnotedebasdep"/>
          <w:rFonts w:ascii="Traditional Arabic" w:hAnsi="Traditional Arabic" w:cs="Traditional Arabic"/>
        </w:rPr>
        <w:footnoteRef/>
      </w:r>
      <w:r w:rsidRPr="00A2528B">
        <w:rPr>
          <w:rFonts w:ascii="Traditional Arabic" w:hAnsi="Traditional Arabic" w:cs="Traditional Arabic"/>
          <w:rtl/>
          <w:lang w:bidi="ar-DZ"/>
        </w:rPr>
        <w:t xml:space="preserve"> منظمة العمل العربية، </w:t>
      </w:r>
      <w:proofErr w:type="spellStart"/>
      <w:r w:rsidRPr="00A2528B">
        <w:rPr>
          <w:rFonts w:ascii="Traditional Arabic" w:hAnsi="Traditional Arabic" w:cs="Traditional Arabic"/>
          <w:rtl/>
          <w:lang w:bidi="ar-DZ"/>
        </w:rPr>
        <w:t>احصائيات</w:t>
      </w:r>
      <w:proofErr w:type="spellEnd"/>
      <w:r w:rsidRPr="00A2528B">
        <w:rPr>
          <w:rFonts w:ascii="Traditional Arabic" w:hAnsi="Traditional Arabic" w:cs="Traditional Arabic"/>
          <w:rtl/>
          <w:lang w:bidi="ar-DZ"/>
        </w:rPr>
        <w:t xml:space="preserve"> التشغيل و الشباب و الهجرة و التنمية البشرية في البلدان العربية، 2010، جدول رقم 1، ص 7.</w:t>
      </w:r>
    </w:p>
  </w:footnote>
  <w:footnote w:id="3">
    <w:p w:rsidR="00E65CFA" w:rsidRPr="00A2528B" w:rsidRDefault="00E65CFA" w:rsidP="00EF175D">
      <w:pPr>
        <w:pStyle w:val="Notedebasdepage"/>
        <w:bidi/>
        <w:jc w:val="both"/>
        <w:rPr>
          <w:rFonts w:ascii="Traditional Arabic" w:hAnsi="Traditional Arabic" w:cs="Traditional Arabic"/>
          <w:rtl/>
          <w:lang w:bidi="ar-DZ"/>
        </w:rPr>
      </w:pPr>
      <w:r w:rsidRPr="00A2528B">
        <w:rPr>
          <w:rStyle w:val="Appelnotedebasdep"/>
          <w:rFonts w:ascii="Traditional Arabic" w:hAnsi="Traditional Arabic" w:cs="Traditional Arabic"/>
        </w:rPr>
        <w:footnoteRef/>
      </w:r>
      <w:r w:rsidRPr="00A2528B">
        <w:rPr>
          <w:rFonts w:ascii="Traditional Arabic" w:hAnsi="Traditional Arabic" w:cs="Traditional Arabic"/>
          <w:rtl/>
        </w:rPr>
        <w:t xml:space="preserve">محمد عبد الشفيع عيسى، التشغيل و تعبئة الموارد المالية مع تركيز خاص على رؤية منظمة العمل العربية، مجموعة أوراق بحثية، المؤتمر الدولي </w:t>
      </w:r>
      <w:proofErr w:type="gramStart"/>
      <w:r w:rsidRPr="00A2528B">
        <w:rPr>
          <w:rFonts w:ascii="Traditional Arabic" w:hAnsi="Traditional Arabic" w:cs="Traditional Arabic"/>
          <w:rtl/>
        </w:rPr>
        <w:t xml:space="preserve">العاشر </w:t>
      </w:r>
      <w:r>
        <w:rPr>
          <w:rFonts w:ascii="Traditional Arabic" w:hAnsi="Traditional Arabic" w:cs="Traditional Arabic" w:hint="cs"/>
          <w:rtl/>
        </w:rPr>
        <w:t xml:space="preserve"> للمعهد</w:t>
      </w:r>
      <w:proofErr w:type="gramEnd"/>
      <w:r>
        <w:rPr>
          <w:rFonts w:ascii="Traditional Arabic" w:hAnsi="Traditional Arabic" w:cs="Traditional Arabic" w:hint="cs"/>
          <w:rtl/>
        </w:rPr>
        <w:t xml:space="preserve"> العربي للتخطيط </w:t>
      </w:r>
      <w:r w:rsidRPr="00A2528B">
        <w:rPr>
          <w:rFonts w:ascii="Traditional Arabic" w:hAnsi="Traditional Arabic" w:cs="Traditional Arabic"/>
          <w:rtl/>
        </w:rPr>
        <w:t>حول "التوجهات الحديثة في تمويل التنمية"، بيروت11/13 ابريل 2011. ص 8.</w:t>
      </w:r>
    </w:p>
  </w:footnote>
  <w:footnote w:id="4">
    <w:p w:rsidR="00E65CFA" w:rsidRPr="001A6F6D" w:rsidRDefault="00E65CFA" w:rsidP="001A6F6D">
      <w:pPr>
        <w:pStyle w:val="Notedebasdepage"/>
        <w:bidi/>
        <w:rPr>
          <w:rtl/>
          <w:lang w:bidi="ar-DZ"/>
        </w:rPr>
      </w:pPr>
      <w:r w:rsidRPr="00A2528B">
        <w:rPr>
          <w:rStyle w:val="Appelnotedebasdep"/>
          <w:rFonts w:ascii="Traditional Arabic" w:hAnsi="Traditional Arabic" w:cs="Traditional Arabic"/>
        </w:rPr>
        <w:footnoteRef/>
      </w:r>
      <w:r w:rsidRPr="00A2528B">
        <w:rPr>
          <w:rFonts w:ascii="Traditional Arabic" w:hAnsi="Traditional Arabic" w:cs="Traditional Arabic"/>
          <w:rtl/>
        </w:rPr>
        <w:t xml:space="preserve">محمد عبد الشفيع عيسى، </w:t>
      </w:r>
      <w:proofErr w:type="gramStart"/>
      <w:r w:rsidRPr="00A2528B">
        <w:rPr>
          <w:rFonts w:ascii="Traditional Arabic" w:hAnsi="Traditional Arabic" w:cs="Traditional Arabic"/>
          <w:rtl/>
        </w:rPr>
        <w:t>مرجع</w:t>
      </w:r>
      <w:proofErr w:type="gramEnd"/>
      <w:r w:rsidRPr="00A2528B">
        <w:rPr>
          <w:rFonts w:ascii="Traditional Arabic" w:hAnsi="Traditional Arabic" w:cs="Traditional Arabic"/>
          <w:rtl/>
        </w:rPr>
        <w:t xml:space="preserve"> سبق ذكره، ص 10.</w:t>
      </w:r>
    </w:p>
  </w:footnote>
  <w:footnote w:id="5">
    <w:p w:rsidR="00E65CFA" w:rsidRPr="00753B53" w:rsidRDefault="00E65CFA" w:rsidP="00753B53">
      <w:pPr>
        <w:pStyle w:val="Notedebasdepage"/>
        <w:jc w:val="both"/>
        <w:rPr>
          <w:rFonts w:asciiTheme="majorBidi" w:hAnsiTheme="majorBidi" w:cstheme="majorBidi"/>
          <w:lang w:val="en-US" w:bidi="ar-DZ"/>
        </w:rPr>
      </w:pPr>
      <w:r>
        <w:rPr>
          <w:rStyle w:val="Appelnotedebasdep"/>
        </w:rPr>
        <w:footnoteRef/>
      </w:r>
      <w:r w:rsidRPr="00811382">
        <w:rPr>
          <w:lang w:val="en-US"/>
        </w:rPr>
        <w:t xml:space="preserve"> </w:t>
      </w:r>
      <w:proofErr w:type="spellStart"/>
      <w:r w:rsidRPr="00753B53">
        <w:rPr>
          <w:rFonts w:asciiTheme="majorBidi" w:hAnsiTheme="majorBidi" w:cstheme="majorBidi"/>
          <w:lang w:val="en-US" w:bidi="ar-DZ"/>
        </w:rPr>
        <w:t>Daveri</w:t>
      </w:r>
      <w:proofErr w:type="gramStart"/>
      <w:r w:rsidRPr="00753B53">
        <w:rPr>
          <w:rFonts w:asciiTheme="majorBidi" w:hAnsiTheme="majorBidi" w:cstheme="majorBidi"/>
          <w:lang w:val="en-US" w:bidi="ar-DZ"/>
        </w:rPr>
        <w:t>,F</w:t>
      </w:r>
      <w:proofErr w:type="spellEnd"/>
      <w:proofErr w:type="gramEnd"/>
      <w:r w:rsidRPr="00753B53">
        <w:rPr>
          <w:rFonts w:asciiTheme="majorBidi" w:hAnsiTheme="majorBidi" w:cstheme="majorBidi"/>
          <w:lang w:val="en-US" w:bidi="ar-DZ"/>
        </w:rPr>
        <w:t xml:space="preserve"> and </w:t>
      </w:r>
      <w:proofErr w:type="spellStart"/>
      <w:r w:rsidRPr="00753B53">
        <w:rPr>
          <w:rFonts w:asciiTheme="majorBidi" w:hAnsiTheme="majorBidi" w:cstheme="majorBidi"/>
          <w:lang w:val="en-US" w:bidi="ar-DZ"/>
        </w:rPr>
        <w:t>Tabellini</w:t>
      </w:r>
      <w:proofErr w:type="spellEnd"/>
      <w:r w:rsidRPr="00753B53">
        <w:rPr>
          <w:rFonts w:asciiTheme="majorBidi" w:hAnsiTheme="majorBidi" w:cstheme="majorBidi"/>
          <w:lang w:val="en-US" w:bidi="ar-DZ"/>
        </w:rPr>
        <w:t>, G, Unemployment and taxes: Do taxes affect the rate of unemployment? Economic policy</w:t>
      </w:r>
      <w:proofErr w:type="gramStart"/>
      <w:r w:rsidRPr="00753B53">
        <w:rPr>
          <w:rFonts w:asciiTheme="majorBidi" w:hAnsiTheme="majorBidi" w:cstheme="majorBidi"/>
          <w:lang w:val="en-US" w:bidi="ar-DZ"/>
        </w:rPr>
        <w:t>,Vol15</w:t>
      </w:r>
      <w:proofErr w:type="gramEnd"/>
      <w:r w:rsidRPr="00753B53">
        <w:rPr>
          <w:rFonts w:asciiTheme="majorBidi" w:hAnsiTheme="majorBidi" w:cstheme="majorBidi"/>
          <w:lang w:val="en-US" w:bidi="ar-DZ"/>
        </w:rPr>
        <w:t>, N°30, 2000, pp 48-104.</w:t>
      </w:r>
    </w:p>
  </w:footnote>
  <w:footnote w:id="6">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Nickell</w:t>
      </w:r>
      <w:proofErr w:type="spellEnd"/>
      <w:r w:rsidRPr="00753B53">
        <w:rPr>
          <w:rFonts w:asciiTheme="majorBidi" w:hAnsiTheme="majorBidi" w:cstheme="majorBidi"/>
          <w:lang w:val="en-US" w:bidi="ar-DZ"/>
        </w:rPr>
        <w:t xml:space="preserve">, S, </w:t>
      </w:r>
      <w:proofErr w:type="spellStart"/>
      <w:r w:rsidRPr="00753B53">
        <w:rPr>
          <w:rFonts w:asciiTheme="majorBidi" w:hAnsiTheme="majorBidi" w:cstheme="majorBidi"/>
          <w:lang w:val="en-US" w:bidi="ar-DZ"/>
        </w:rPr>
        <w:t>Emloyment</w:t>
      </w:r>
      <w:proofErr w:type="spellEnd"/>
      <w:r w:rsidRPr="00753B53">
        <w:rPr>
          <w:rFonts w:asciiTheme="majorBidi" w:hAnsiTheme="majorBidi" w:cstheme="majorBidi"/>
          <w:lang w:val="en-US" w:bidi="ar-DZ"/>
        </w:rPr>
        <w:t xml:space="preserve"> and taxes,  </w:t>
      </w:r>
      <w:proofErr w:type="spellStart"/>
      <w:r w:rsidRPr="00753B53">
        <w:rPr>
          <w:rFonts w:asciiTheme="majorBidi" w:hAnsiTheme="majorBidi" w:cstheme="majorBidi"/>
          <w:lang w:val="en-US" w:bidi="ar-DZ"/>
        </w:rPr>
        <w:t>CESifo</w:t>
      </w:r>
      <w:proofErr w:type="spellEnd"/>
      <w:r w:rsidRPr="00753B53">
        <w:rPr>
          <w:rFonts w:asciiTheme="majorBidi" w:hAnsiTheme="majorBidi" w:cstheme="majorBidi"/>
          <w:lang w:val="en-US" w:bidi="ar-DZ"/>
        </w:rPr>
        <w:t xml:space="preserve"> Working paper, N°1109 ,Munich </w:t>
      </w:r>
      <w:proofErr w:type="spellStart"/>
      <w:r w:rsidRPr="00753B53">
        <w:rPr>
          <w:rFonts w:asciiTheme="majorBidi" w:hAnsiTheme="majorBidi" w:cstheme="majorBidi"/>
          <w:lang w:val="en-US" w:bidi="ar-DZ"/>
        </w:rPr>
        <w:t>CESifo</w:t>
      </w:r>
      <w:proofErr w:type="spellEnd"/>
      <w:r w:rsidRPr="00753B53">
        <w:rPr>
          <w:rFonts w:asciiTheme="majorBidi" w:hAnsiTheme="majorBidi" w:cstheme="majorBidi"/>
          <w:lang w:val="en-US" w:bidi="ar-DZ"/>
        </w:rPr>
        <w:t>, 2003.</w:t>
      </w:r>
    </w:p>
  </w:footnote>
  <w:footnote w:id="7">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Nunziata</w:t>
      </w:r>
      <w:proofErr w:type="spellEnd"/>
      <w:r w:rsidRPr="00753B53">
        <w:rPr>
          <w:rFonts w:asciiTheme="majorBidi" w:hAnsiTheme="majorBidi" w:cstheme="majorBidi"/>
          <w:lang w:val="en-US" w:bidi="ar-DZ"/>
        </w:rPr>
        <w:t xml:space="preserve">, L, Unemployment, </w:t>
      </w:r>
      <w:proofErr w:type="spellStart"/>
      <w:r w:rsidRPr="00753B53">
        <w:rPr>
          <w:rFonts w:asciiTheme="majorBidi" w:hAnsiTheme="majorBidi" w:cstheme="majorBidi"/>
          <w:lang w:val="en-US" w:bidi="ar-DZ"/>
        </w:rPr>
        <w:t>labour</w:t>
      </w:r>
      <w:proofErr w:type="spellEnd"/>
      <w:r w:rsidRPr="00753B53">
        <w:rPr>
          <w:rFonts w:asciiTheme="majorBidi" w:hAnsiTheme="majorBidi" w:cstheme="majorBidi"/>
          <w:lang w:val="en-US" w:bidi="ar-DZ"/>
        </w:rPr>
        <w:t xml:space="preserve"> market institutions and shocks, Economics papers 2002W16, Economics Group, Nuffield college, Oxford UK, 2002.</w:t>
      </w:r>
    </w:p>
  </w:footnote>
  <w:footnote w:id="8">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Kpodar</w:t>
      </w:r>
      <w:proofErr w:type="spellEnd"/>
      <w:r w:rsidRPr="00753B53">
        <w:rPr>
          <w:rFonts w:asciiTheme="majorBidi" w:hAnsiTheme="majorBidi" w:cstheme="majorBidi"/>
          <w:lang w:val="en-US" w:bidi="ar-DZ"/>
        </w:rPr>
        <w:t>, K, Why has unemployment in Algeria been higher than in MENA and transition countries? IMF working paper</w:t>
      </w:r>
      <w:proofErr w:type="gramStart"/>
      <w:r w:rsidRPr="00753B53">
        <w:rPr>
          <w:rFonts w:asciiTheme="majorBidi" w:hAnsiTheme="majorBidi" w:cstheme="majorBidi"/>
          <w:lang w:val="en-US" w:bidi="ar-DZ"/>
        </w:rPr>
        <w:t>, ,</w:t>
      </w:r>
      <w:proofErr w:type="gramEnd"/>
      <w:r w:rsidRPr="00753B53">
        <w:rPr>
          <w:rFonts w:asciiTheme="majorBidi" w:hAnsiTheme="majorBidi" w:cstheme="majorBidi"/>
          <w:lang w:val="en-US" w:bidi="ar-DZ"/>
        </w:rPr>
        <w:t xml:space="preserve"> IMF Washington, august 2007.</w:t>
      </w:r>
    </w:p>
  </w:footnote>
  <w:footnote w:id="9">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r w:rsidRPr="00753B53">
        <w:rPr>
          <w:rFonts w:asciiTheme="majorBidi" w:hAnsiTheme="majorBidi" w:cstheme="majorBidi"/>
          <w:lang w:val="en-US" w:bidi="ar-DZ"/>
        </w:rPr>
        <w:t xml:space="preserve">Blanchard, O and </w:t>
      </w:r>
      <w:proofErr w:type="spellStart"/>
      <w:r w:rsidRPr="00753B53">
        <w:rPr>
          <w:rFonts w:asciiTheme="majorBidi" w:hAnsiTheme="majorBidi" w:cstheme="majorBidi"/>
          <w:lang w:val="en-US" w:bidi="ar-DZ"/>
        </w:rPr>
        <w:t>Wolfers</w:t>
      </w:r>
      <w:proofErr w:type="spellEnd"/>
      <w:r w:rsidRPr="00753B53">
        <w:rPr>
          <w:rFonts w:asciiTheme="majorBidi" w:hAnsiTheme="majorBidi" w:cstheme="majorBidi"/>
          <w:lang w:val="en-US" w:bidi="ar-DZ"/>
        </w:rPr>
        <w:t xml:space="preserve">, J, The role of shocks and institutions in the rise of European </w:t>
      </w:r>
      <w:proofErr w:type="gramStart"/>
      <w:r w:rsidRPr="00753B53">
        <w:rPr>
          <w:rFonts w:asciiTheme="majorBidi" w:hAnsiTheme="majorBidi" w:cstheme="majorBidi"/>
          <w:lang w:val="en-US" w:bidi="ar-DZ"/>
        </w:rPr>
        <w:t>unemployment ;</w:t>
      </w:r>
      <w:proofErr w:type="gramEnd"/>
      <w:r w:rsidRPr="00753B53">
        <w:rPr>
          <w:rFonts w:asciiTheme="majorBidi" w:hAnsiTheme="majorBidi" w:cstheme="majorBidi"/>
          <w:lang w:val="en-US" w:bidi="ar-DZ"/>
        </w:rPr>
        <w:t xml:space="preserve"> The aggregate evidence, Economic journal </w:t>
      </w:r>
      <w:proofErr w:type="spellStart"/>
      <w:r w:rsidRPr="00753B53">
        <w:rPr>
          <w:rFonts w:asciiTheme="majorBidi" w:hAnsiTheme="majorBidi" w:cstheme="majorBidi"/>
          <w:lang w:val="en-US" w:bidi="ar-DZ"/>
        </w:rPr>
        <w:t>Vol</w:t>
      </w:r>
      <w:proofErr w:type="spellEnd"/>
      <w:r w:rsidRPr="00753B53">
        <w:rPr>
          <w:rFonts w:asciiTheme="majorBidi" w:hAnsiTheme="majorBidi" w:cstheme="majorBidi"/>
          <w:rtl/>
          <w:lang w:val="en-US" w:bidi="ar-DZ"/>
        </w:rPr>
        <w:t>110</w:t>
      </w:r>
      <w:r w:rsidRPr="00753B53">
        <w:rPr>
          <w:rFonts w:asciiTheme="majorBidi" w:hAnsiTheme="majorBidi" w:cstheme="majorBidi"/>
          <w:lang w:val="en-US" w:bidi="ar-DZ"/>
        </w:rPr>
        <w:t>, march 2000, pp c1-33.</w:t>
      </w:r>
    </w:p>
  </w:footnote>
  <w:footnote w:id="10">
    <w:p w:rsidR="00E65CFA" w:rsidRPr="00753B53" w:rsidRDefault="00E65CFA" w:rsidP="00753B53">
      <w:pPr>
        <w:pStyle w:val="Notedebasdepage"/>
        <w:jc w:val="both"/>
        <w:rPr>
          <w:rFonts w:asciiTheme="majorBidi" w:hAnsiTheme="majorBidi" w:cstheme="majorBidi"/>
          <w:rtl/>
          <w:lang w:val="en-US" w:bidi="ar-DZ"/>
        </w:rPr>
      </w:pPr>
      <w:r w:rsidRPr="00753B53">
        <w:rPr>
          <w:rStyle w:val="Appelnotedebasdep"/>
          <w:rFonts w:asciiTheme="majorBidi" w:hAnsiTheme="majorBidi" w:cstheme="majorBidi"/>
        </w:rPr>
        <w:footnoteRef/>
      </w:r>
      <w:proofErr w:type="spellStart"/>
      <w:r w:rsidRPr="00753B53">
        <w:rPr>
          <w:rFonts w:asciiTheme="majorBidi" w:hAnsiTheme="majorBidi" w:cstheme="majorBidi"/>
          <w:lang w:val="en-US" w:bidi="ar-DZ"/>
        </w:rPr>
        <w:t>Monastiriotis</w:t>
      </w:r>
      <w:proofErr w:type="spellEnd"/>
      <w:r w:rsidRPr="00753B53">
        <w:rPr>
          <w:rFonts w:asciiTheme="majorBidi" w:hAnsiTheme="majorBidi" w:cstheme="majorBidi"/>
          <w:lang w:val="en-US" w:bidi="ar-DZ"/>
        </w:rPr>
        <w:t>, V, Macro-determinants of UK regional unemployment and the role of employment flexibility, MPRA paper N°44, Munich 2006.</w:t>
      </w:r>
    </w:p>
  </w:footnote>
  <w:footnote w:id="11">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Hoon</w:t>
      </w:r>
      <w:proofErr w:type="spellEnd"/>
      <w:r w:rsidRPr="00753B53">
        <w:rPr>
          <w:rFonts w:asciiTheme="majorBidi" w:hAnsiTheme="majorBidi" w:cstheme="majorBidi"/>
          <w:lang w:val="en-US" w:bidi="ar-DZ"/>
        </w:rPr>
        <w:t xml:space="preserve">, HT and </w:t>
      </w:r>
      <w:proofErr w:type="spellStart"/>
      <w:r w:rsidRPr="00753B53">
        <w:rPr>
          <w:rFonts w:asciiTheme="majorBidi" w:hAnsiTheme="majorBidi" w:cstheme="majorBidi"/>
          <w:lang w:val="en-US" w:bidi="ar-DZ"/>
        </w:rPr>
        <w:t>Kee</w:t>
      </w:r>
      <w:proofErr w:type="spellEnd"/>
      <w:r w:rsidRPr="00753B53">
        <w:rPr>
          <w:rFonts w:asciiTheme="majorBidi" w:hAnsiTheme="majorBidi" w:cstheme="majorBidi"/>
          <w:lang w:val="en-US" w:bidi="ar-DZ"/>
        </w:rPr>
        <w:t xml:space="preserve">, HL, Trade capital accumulation and structural unemployment: an empirical study of the Singapore economy, Singapore </w:t>
      </w:r>
      <w:proofErr w:type="spellStart"/>
      <w:r w:rsidRPr="00753B53">
        <w:rPr>
          <w:rFonts w:asciiTheme="majorBidi" w:hAnsiTheme="majorBidi" w:cstheme="majorBidi"/>
          <w:lang w:val="en-US" w:bidi="ar-DZ"/>
        </w:rPr>
        <w:t>managment</w:t>
      </w:r>
      <w:proofErr w:type="spellEnd"/>
      <w:r w:rsidRPr="00753B53">
        <w:rPr>
          <w:rFonts w:asciiTheme="majorBidi" w:hAnsiTheme="majorBidi" w:cstheme="majorBidi"/>
          <w:lang w:val="en-US" w:bidi="ar-DZ"/>
        </w:rPr>
        <w:t xml:space="preserve"> university, </w:t>
      </w:r>
      <w:proofErr w:type="spellStart"/>
      <w:r w:rsidRPr="00753B53">
        <w:rPr>
          <w:rFonts w:asciiTheme="majorBidi" w:hAnsiTheme="majorBidi" w:cstheme="majorBidi"/>
          <w:lang w:val="en-US" w:bidi="ar-DZ"/>
        </w:rPr>
        <w:t>schoolof</w:t>
      </w:r>
      <w:proofErr w:type="spellEnd"/>
      <w:r w:rsidRPr="00753B53">
        <w:rPr>
          <w:rFonts w:asciiTheme="majorBidi" w:hAnsiTheme="majorBidi" w:cstheme="majorBidi"/>
          <w:lang w:val="en-US" w:bidi="ar-DZ"/>
        </w:rPr>
        <w:t xml:space="preserve"> economics, working paper</w:t>
      </w:r>
      <w:proofErr w:type="gramStart"/>
      <w:r w:rsidRPr="00753B53">
        <w:rPr>
          <w:rFonts w:asciiTheme="majorBidi" w:hAnsiTheme="majorBidi" w:cstheme="majorBidi"/>
          <w:lang w:val="en-US" w:bidi="ar-DZ"/>
        </w:rPr>
        <w:t>,06</w:t>
      </w:r>
      <w:proofErr w:type="gramEnd"/>
      <w:r w:rsidRPr="00753B53">
        <w:rPr>
          <w:rFonts w:asciiTheme="majorBidi" w:hAnsiTheme="majorBidi" w:cstheme="majorBidi"/>
          <w:lang w:val="en-US" w:bidi="ar-DZ"/>
        </w:rPr>
        <w:t>-2004.</w:t>
      </w:r>
    </w:p>
  </w:footnote>
  <w:footnote w:id="12">
    <w:p w:rsidR="00E65CFA" w:rsidRPr="0034293F"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Fitoussi</w:t>
      </w:r>
      <w:proofErr w:type="spellEnd"/>
      <w:r w:rsidRPr="00753B53">
        <w:rPr>
          <w:rFonts w:asciiTheme="majorBidi" w:hAnsiTheme="majorBidi" w:cstheme="majorBidi"/>
          <w:lang w:val="en-US" w:bidi="ar-DZ"/>
        </w:rPr>
        <w:t xml:space="preserve">, </w:t>
      </w:r>
      <w:proofErr w:type="gramStart"/>
      <w:r w:rsidRPr="00753B53">
        <w:rPr>
          <w:rFonts w:asciiTheme="majorBidi" w:hAnsiTheme="majorBidi" w:cstheme="majorBidi"/>
          <w:lang w:val="en-US" w:bidi="ar-DZ"/>
        </w:rPr>
        <w:t>JP  and</w:t>
      </w:r>
      <w:proofErr w:type="gramEnd"/>
      <w:r w:rsidRPr="00753B53">
        <w:rPr>
          <w:rFonts w:asciiTheme="majorBidi" w:hAnsiTheme="majorBidi" w:cstheme="majorBidi"/>
          <w:lang w:val="en-US" w:bidi="ar-DZ"/>
        </w:rPr>
        <w:t xml:space="preserve"> all, Roots of the recent recoveries : labor reforms of private sector forces, working paper on economic activity, </w:t>
      </w:r>
      <w:proofErr w:type="spellStart"/>
      <w:r w:rsidRPr="00753B53">
        <w:rPr>
          <w:rFonts w:asciiTheme="majorBidi" w:hAnsiTheme="majorBidi" w:cstheme="majorBidi"/>
          <w:lang w:val="en-US" w:bidi="ar-DZ"/>
        </w:rPr>
        <w:t>Vol</w:t>
      </w:r>
      <w:proofErr w:type="spellEnd"/>
      <w:r w:rsidRPr="00753B53">
        <w:rPr>
          <w:rFonts w:asciiTheme="majorBidi" w:hAnsiTheme="majorBidi" w:cstheme="majorBidi"/>
          <w:lang w:val="en-US" w:bidi="ar-DZ"/>
        </w:rPr>
        <w:t xml:space="preserve"> 2000,N°1,  2000, pp237-311. </w:t>
      </w:r>
    </w:p>
  </w:footnote>
  <w:footnote w:id="13">
    <w:p w:rsidR="00E65CFA" w:rsidRPr="001170C1"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Aschauer</w:t>
      </w:r>
      <w:proofErr w:type="spellEnd"/>
      <w:r w:rsidRPr="00753B53">
        <w:rPr>
          <w:rFonts w:asciiTheme="majorBidi" w:hAnsiTheme="majorBidi" w:cstheme="majorBidi"/>
          <w:lang w:val="en-US" w:bidi="ar-DZ"/>
        </w:rPr>
        <w:t xml:space="preserve">, DP, Is public expenditure productive? Journal of monetary </w:t>
      </w:r>
      <w:proofErr w:type="spellStart"/>
      <w:r w:rsidRPr="00753B53">
        <w:rPr>
          <w:rFonts w:asciiTheme="majorBidi" w:hAnsiTheme="majorBidi" w:cstheme="majorBidi"/>
          <w:lang w:val="en-US" w:bidi="ar-DZ"/>
        </w:rPr>
        <w:t>econo</w:t>
      </w:r>
      <w:proofErr w:type="gramStart"/>
      <w:r w:rsidRPr="00753B53">
        <w:rPr>
          <w:rFonts w:asciiTheme="majorBidi" w:hAnsiTheme="majorBidi" w:cstheme="majorBidi"/>
          <w:lang w:val="en-US" w:bidi="ar-DZ"/>
        </w:rPr>
        <w:t>,ics</w:t>
      </w:r>
      <w:proofErr w:type="spellEnd"/>
      <w:proofErr w:type="gramEnd"/>
      <w:r w:rsidRPr="00753B53">
        <w:rPr>
          <w:rFonts w:asciiTheme="majorBidi" w:hAnsiTheme="majorBidi" w:cstheme="majorBidi"/>
          <w:lang w:val="en-US" w:bidi="ar-DZ"/>
        </w:rPr>
        <w:t>, Vol23 N°3,1989, pp177-200.</w:t>
      </w:r>
    </w:p>
  </w:footnote>
  <w:footnote w:id="14">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proofErr w:type="spellStart"/>
      <w:r w:rsidRPr="00753B53">
        <w:rPr>
          <w:rFonts w:asciiTheme="majorBidi" w:hAnsiTheme="majorBidi" w:cstheme="majorBidi"/>
          <w:lang w:val="en-US" w:bidi="ar-DZ"/>
        </w:rPr>
        <w:t>Mannell</w:t>
      </w:r>
      <w:proofErr w:type="spellEnd"/>
      <w:r w:rsidRPr="00753B53">
        <w:rPr>
          <w:rFonts w:asciiTheme="majorBidi" w:hAnsiTheme="majorBidi" w:cstheme="majorBidi"/>
          <w:lang w:val="en-US" w:bidi="ar-DZ"/>
        </w:rPr>
        <w:t>, AH, Infrastructure investment and economic growth, Journal of economic prespective</w:t>
      </w:r>
      <w:proofErr w:type="gramStart"/>
      <w:r w:rsidRPr="00753B53">
        <w:rPr>
          <w:rFonts w:asciiTheme="majorBidi" w:hAnsiTheme="majorBidi" w:cstheme="majorBidi"/>
          <w:lang w:val="en-US" w:bidi="ar-DZ"/>
        </w:rPr>
        <w:t>,Vol6</w:t>
      </w:r>
      <w:proofErr w:type="gramEnd"/>
      <w:r w:rsidRPr="00753B53">
        <w:rPr>
          <w:rFonts w:asciiTheme="majorBidi" w:hAnsiTheme="majorBidi" w:cstheme="majorBidi"/>
          <w:lang w:val="en-US" w:bidi="ar-DZ"/>
        </w:rPr>
        <w:t xml:space="preserve"> N°4, 1992, pp 189-198.</w:t>
      </w:r>
    </w:p>
  </w:footnote>
  <w:footnote w:id="15">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r w:rsidRPr="00753B53">
        <w:rPr>
          <w:rFonts w:asciiTheme="majorBidi" w:hAnsiTheme="majorBidi" w:cstheme="majorBidi"/>
          <w:lang w:val="en-US" w:bidi="ar-DZ"/>
        </w:rPr>
        <w:t>Holtz, ED, Private output government capital and infrastructure crisis, working paper N°394, Colombia department of economics, 1988.</w:t>
      </w:r>
    </w:p>
  </w:footnote>
  <w:footnote w:id="16">
    <w:p w:rsidR="00E65CFA" w:rsidRPr="00753B53" w:rsidRDefault="00E65CFA" w:rsidP="00753B53">
      <w:pPr>
        <w:pStyle w:val="Notedebasdepage"/>
        <w:jc w:val="both"/>
        <w:rPr>
          <w:rFonts w:asciiTheme="majorBidi" w:hAnsiTheme="majorBidi" w:cstheme="majorBidi"/>
          <w:lang w:val="en-US" w:bidi="ar-DZ"/>
        </w:rPr>
      </w:pPr>
      <w:r w:rsidRPr="00753B53">
        <w:rPr>
          <w:rStyle w:val="Appelnotedebasdep"/>
          <w:rFonts w:asciiTheme="majorBidi" w:hAnsiTheme="majorBidi" w:cstheme="majorBidi"/>
        </w:rPr>
        <w:footnoteRef/>
      </w:r>
      <w:r w:rsidRPr="00753B53">
        <w:rPr>
          <w:rFonts w:asciiTheme="majorBidi" w:hAnsiTheme="majorBidi" w:cstheme="majorBidi"/>
          <w:lang w:val="en-US"/>
        </w:rPr>
        <w:t xml:space="preserve"> </w:t>
      </w:r>
      <w:r w:rsidRPr="00753B53">
        <w:rPr>
          <w:rFonts w:asciiTheme="majorBidi" w:hAnsiTheme="majorBidi" w:cstheme="majorBidi"/>
          <w:lang w:val="en-US" w:bidi="ar-DZ"/>
        </w:rPr>
        <w:t>Abrams, BA, The effect of government size on the unemployment rate, Pubic choice, Vol99 N°3-4, 1999, pp 395-401.</w:t>
      </w:r>
    </w:p>
  </w:footnote>
  <w:footnote w:id="17">
    <w:p w:rsidR="00E65CFA" w:rsidRDefault="00E65CFA" w:rsidP="00671666">
      <w:pPr>
        <w:pStyle w:val="Notedebasdepage"/>
        <w:bidi/>
        <w:jc w:val="both"/>
        <w:rPr>
          <w:rtl/>
          <w:lang w:bidi="ar-DZ"/>
        </w:rPr>
      </w:pPr>
      <w:r>
        <w:rPr>
          <w:rStyle w:val="Appelnotedebasdep"/>
        </w:rPr>
        <w:footnoteRef/>
      </w:r>
      <w:r>
        <w:t xml:space="preserve"> </w:t>
      </w:r>
      <w:proofErr w:type="gramStart"/>
      <w:r w:rsidRPr="00671666">
        <w:rPr>
          <w:rFonts w:ascii="Traditional Arabic" w:hAnsi="Traditional Arabic" w:cs="Traditional Arabic"/>
          <w:rtl/>
          <w:lang w:bidi="ar-DZ"/>
        </w:rPr>
        <w:t>المجلس</w:t>
      </w:r>
      <w:proofErr w:type="gramEnd"/>
      <w:r w:rsidRPr="00671666">
        <w:rPr>
          <w:rFonts w:ascii="Traditional Arabic" w:hAnsi="Traditional Arabic" w:cs="Traditional Arabic"/>
          <w:rtl/>
          <w:lang w:bidi="ar-DZ"/>
        </w:rPr>
        <w:t xml:space="preserve"> الوطني الاقتصادي و الاجتماعي، مشروع التقرير التمهيدي حول الظرف الاقتصادي و الاجتماعي للسداسي الأول لسنة 2004، الدور ة العامة العادية، 25/12/2004، ص 120. </w:t>
      </w:r>
    </w:p>
  </w:footnote>
  <w:footnote w:id="18">
    <w:p w:rsidR="00E65CFA" w:rsidRDefault="00E65CFA" w:rsidP="00257C69">
      <w:pPr>
        <w:pStyle w:val="Notedebasdepage"/>
        <w:bidi/>
        <w:rPr>
          <w:rtl/>
          <w:lang w:bidi="ar-DZ"/>
        </w:rPr>
      </w:pPr>
      <w:r>
        <w:rPr>
          <w:rStyle w:val="Appelnotedebasdep"/>
        </w:rPr>
        <w:footnoteRef/>
      </w:r>
      <w:r>
        <w:t xml:space="preserve"> </w:t>
      </w:r>
      <w:r w:rsidRPr="00257C69">
        <w:rPr>
          <w:rFonts w:ascii="Traditional Arabic" w:hAnsi="Traditional Arabic" w:cs="Traditional Arabic"/>
          <w:rtl/>
          <w:lang w:bidi="ar-DZ"/>
        </w:rPr>
        <w:t xml:space="preserve"> تقرير النشاط الاقتصادي و التشغيل و البطالة ، الديوان الوطني </w:t>
      </w:r>
      <w:proofErr w:type="spellStart"/>
      <w:r w:rsidRPr="00257C69">
        <w:rPr>
          <w:rFonts w:ascii="Traditional Arabic" w:hAnsi="Traditional Arabic" w:cs="Traditional Arabic"/>
          <w:rtl/>
          <w:lang w:bidi="ar-DZ"/>
        </w:rPr>
        <w:t>للاحصاء</w:t>
      </w:r>
      <w:proofErr w:type="spellEnd"/>
      <w:r w:rsidRPr="00257C69">
        <w:rPr>
          <w:rFonts w:ascii="Traditional Arabic" w:hAnsi="Traditional Arabic" w:cs="Traditional Arabic"/>
          <w:rtl/>
          <w:lang w:bidi="ar-DZ"/>
        </w:rPr>
        <w:t xml:space="preserve"> </w:t>
      </w:r>
      <w:r w:rsidRPr="00257C69">
        <w:rPr>
          <w:rFonts w:ascii="Traditional Arabic" w:hAnsi="Traditional Arabic" w:cs="Traditional Arabic"/>
          <w:lang w:bidi="ar-DZ"/>
        </w:rPr>
        <w:t>ONS</w:t>
      </w:r>
      <w:r w:rsidRPr="00257C69">
        <w:rPr>
          <w:rFonts w:ascii="Traditional Arabic" w:hAnsi="Traditional Arabic" w:cs="Traditional Arabic"/>
          <w:rtl/>
          <w:lang w:bidi="ar-DZ"/>
        </w:rPr>
        <w:t xml:space="preserve"> ، </w:t>
      </w:r>
      <w:proofErr w:type="spellStart"/>
      <w:r w:rsidRPr="00257C69">
        <w:rPr>
          <w:rFonts w:ascii="Traditional Arabic" w:hAnsi="Traditional Arabic" w:cs="Traditional Arabic"/>
          <w:rtl/>
          <w:lang w:bidi="ar-DZ"/>
        </w:rPr>
        <w:t>الثلاتي</w:t>
      </w:r>
      <w:proofErr w:type="spellEnd"/>
      <w:r w:rsidRPr="00257C69">
        <w:rPr>
          <w:rFonts w:ascii="Traditional Arabic" w:hAnsi="Traditional Arabic" w:cs="Traditional Arabic"/>
          <w:rtl/>
          <w:lang w:bidi="ar-DZ"/>
        </w:rPr>
        <w:t xml:space="preserve"> الرابع لسنة 2013، ص 18،19.</w:t>
      </w:r>
    </w:p>
  </w:footnote>
  <w:footnote w:id="19">
    <w:p w:rsidR="00E65CFA" w:rsidRPr="002856F9" w:rsidRDefault="00E65CFA" w:rsidP="00C66506">
      <w:pPr>
        <w:pStyle w:val="Notedebasdepage"/>
        <w:bidi/>
        <w:jc w:val="both"/>
        <w:rPr>
          <w:rFonts w:ascii="Traditional Arabic" w:hAnsi="Traditional Arabic" w:cs="Traditional Arabic"/>
          <w:rtl/>
        </w:rPr>
      </w:pPr>
      <w:r>
        <w:rPr>
          <w:rStyle w:val="Appelnotedebasdep"/>
        </w:rPr>
        <w:footnoteRef/>
      </w:r>
      <w:proofErr w:type="spellStart"/>
      <w:r w:rsidRPr="002856F9">
        <w:rPr>
          <w:rFonts w:ascii="Traditional Arabic" w:hAnsi="Traditional Arabic" w:cs="Traditional Arabic"/>
          <w:rtl/>
        </w:rPr>
        <w:t>دومينيك</w:t>
      </w:r>
      <w:proofErr w:type="spellEnd"/>
      <w:r w:rsidRPr="002856F9">
        <w:rPr>
          <w:rFonts w:ascii="Traditional Arabic" w:hAnsi="Traditional Arabic" w:cs="Traditional Arabic"/>
          <w:rtl/>
        </w:rPr>
        <w:t xml:space="preserve"> </w:t>
      </w:r>
      <w:proofErr w:type="spellStart"/>
      <w:r w:rsidRPr="002856F9">
        <w:rPr>
          <w:rFonts w:ascii="Traditional Arabic" w:hAnsi="Traditional Arabic" w:cs="Traditional Arabic"/>
          <w:rtl/>
        </w:rPr>
        <w:t>سالفاتور</w:t>
      </w:r>
      <w:proofErr w:type="spellEnd"/>
      <w:r w:rsidRPr="002856F9">
        <w:rPr>
          <w:rFonts w:ascii="Traditional Arabic" w:hAnsi="Traditional Arabic" w:cs="Traditional Arabic"/>
          <w:rtl/>
        </w:rPr>
        <w:t xml:space="preserve">( ترجمة سعدية حافظ منتصر و مراجعة عبد العظيم أنيس)، </w:t>
      </w:r>
      <w:r w:rsidRPr="00257C69">
        <w:rPr>
          <w:rFonts w:ascii="Traditional Arabic" w:hAnsi="Traditional Arabic" w:cs="Traditional Arabic"/>
          <w:rtl/>
        </w:rPr>
        <w:t>نظريات و مسائل في الإحصاء و الاقتصاد القياسي</w:t>
      </w:r>
      <w:r w:rsidRPr="002856F9">
        <w:rPr>
          <w:rFonts w:ascii="Traditional Arabic" w:hAnsi="Traditional Arabic" w:cs="Traditional Arabic"/>
          <w:b/>
          <w:bCs/>
          <w:rtl/>
        </w:rPr>
        <w:t>،</w:t>
      </w:r>
      <w:r w:rsidRPr="002856F9">
        <w:rPr>
          <w:rFonts w:ascii="Traditional Arabic" w:hAnsi="Traditional Arabic" w:cs="Traditional Arabic"/>
          <w:rtl/>
        </w:rPr>
        <w:t xml:space="preserve"> سلسلة ملخصات شوم، ديوان المطبوعات الجامعية ، الطبعة الثانية، الجزائر 1993، ص 7.</w:t>
      </w:r>
    </w:p>
  </w:footnote>
  <w:footnote w:id="20">
    <w:p w:rsidR="00E65CFA" w:rsidRPr="00C5255F" w:rsidRDefault="00E65CFA" w:rsidP="00C66506">
      <w:pPr>
        <w:pStyle w:val="Notedebasdepage"/>
        <w:bidi/>
        <w:jc w:val="both"/>
        <w:rPr>
          <w:rtl/>
          <w:lang w:bidi="ar-DZ"/>
        </w:rPr>
      </w:pPr>
      <w:r w:rsidRPr="002856F9">
        <w:rPr>
          <w:rStyle w:val="Appelnotedebasdep"/>
          <w:rFonts w:ascii="Traditional Arabic" w:hAnsi="Traditional Arabic" w:cs="Traditional Arabic"/>
        </w:rPr>
        <w:footnoteRef/>
      </w:r>
      <w:r w:rsidRPr="002856F9">
        <w:rPr>
          <w:rFonts w:ascii="Traditional Arabic" w:hAnsi="Traditional Arabic" w:cs="Traditional Arabic"/>
          <w:rtl/>
        </w:rPr>
        <w:t xml:space="preserve"> عبد القادر محمد عبد القادر عطية، </w:t>
      </w:r>
      <w:r w:rsidRPr="00753B53">
        <w:rPr>
          <w:rFonts w:ascii="Traditional Arabic" w:hAnsi="Traditional Arabic" w:cs="Traditional Arabic"/>
          <w:rtl/>
        </w:rPr>
        <w:t>الحديث في الاقتصاد القياسي بين النظرية و التطبيق</w:t>
      </w:r>
      <w:r w:rsidRPr="002856F9">
        <w:rPr>
          <w:rFonts w:ascii="Traditional Arabic" w:hAnsi="Traditional Arabic" w:cs="Traditional Arabic"/>
          <w:rtl/>
        </w:rPr>
        <w:t>، الدار الجامعية، الإسكندرية 2005، ص 4.</w:t>
      </w:r>
    </w:p>
  </w:footnote>
  <w:footnote w:id="21">
    <w:p w:rsidR="00E65CFA" w:rsidRPr="00257C69" w:rsidRDefault="00E65CFA" w:rsidP="00C66506">
      <w:pPr>
        <w:pStyle w:val="Notedebasdepage"/>
        <w:jc w:val="both"/>
        <w:rPr>
          <w:rFonts w:asciiTheme="majorBidi" w:hAnsiTheme="majorBidi" w:cstheme="majorBidi"/>
          <w:lang w:val="en-US" w:bidi="ar-DZ"/>
        </w:rPr>
      </w:pPr>
      <w:r w:rsidRPr="00C66506">
        <w:rPr>
          <w:rStyle w:val="Appelnotedebasdep"/>
          <w:rFonts w:asciiTheme="majorBidi" w:hAnsiTheme="majorBidi" w:cstheme="majorBidi"/>
        </w:rPr>
        <w:footnoteRef/>
      </w:r>
      <w:r w:rsidRPr="00257C69">
        <w:rPr>
          <w:rFonts w:asciiTheme="majorBidi" w:hAnsiTheme="majorBidi" w:cstheme="majorBidi"/>
          <w:lang w:val="en-US"/>
        </w:rPr>
        <w:t xml:space="preserve">Granger C, </w:t>
      </w:r>
      <w:proofErr w:type="spellStart"/>
      <w:r w:rsidRPr="00257C69">
        <w:rPr>
          <w:rFonts w:asciiTheme="majorBidi" w:hAnsiTheme="majorBidi" w:cstheme="majorBidi"/>
          <w:lang w:val="en-US"/>
        </w:rPr>
        <w:t>Newbold</w:t>
      </w:r>
      <w:proofErr w:type="spellEnd"/>
      <w:r w:rsidRPr="00257C69">
        <w:rPr>
          <w:rFonts w:asciiTheme="majorBidi" w:hAnsiTheme="majorBidi" w:cstheme="majorBidi"/>
          <w:lang w:val="en-US"/>
        </w:rPr>
        <w:t xml:space="preserve"> P, </w:t>
      </w:r>
      <w:proofErr w:type="spellStart"/>
      <w:r w:rsidRPr="00257C69">
        <w:rPr>
          <w:rFonts w:asciiTheme="majorBidi" w:hAnsiTheme="majorBidi" w:cstheme="majorBidi"/>
          <w:lang w:val="en-US"/>
        </w:rPr>
        <w:t>Spuriousregression</w:t>
      </w:r>
      <w:proofErr w:type="spellEnd"/>
      <w:r w:rsidRPr="00257C69">
        <w:rPr>
          <w:rFonts w:asciiTheme="majorBidi" w:hAnsiTheme="majorBidi" w:cstheme="majorBidi"/>
          <w:lang w:val="en-US"/>
        </w:rPr>
        <w:t xml:space="preserve"> in econometrics, journal of </w:t>
      </w:r>
      <w:proofErr w:type="spellStart"/>
      <w:r w:rsidRPr="00257C69">
        <w:rPr>
          <w:rFonts w:asciiTheme="majorBidi" w:hAnsiTheme="majorBidi" w:cstheme="majorBidi"/>
          <w:lang w:val="en-US"/>
        </w:rPr>
        <w:t>econometrics,Vol</w:t>
      </w:r>
      <w:proofErr w:type="spellEnd"/>
      <w:r w:rsidRPr="00257C69">
        <w:rPr>
          <w:rFonts w:asciiTheme="majorBidi" w:hAnsiTheme="majorBidi" w:cstheme="majorBidi"/>
          <w:lang w:val="en-US"/>
        </w:rPr>
        <w:t xml:space="preserve"> 26,pp 1045-1066,1974.</w:t>
      </w:r>
    </w:p>
  </w:footnote>
  <w:footnote w:id="22">
    <w:p w:rsidR="00E65CFA" w:rsidRPr="00C66506" w:rsidRDefault="00E65CFA" w:rsidP="00C66506">
      <w:pPr>
        <w:pStyle w:val="Notedebasdepage"/>
        <w:tabs>
          <w:tab w:val="left" w:pos="180"/>
        </w:tabs>
        <w:jc w:val="both"/>
        <w:rPr>
          <w:rFonts w:asciiTheme="majorBidi" w:hAnsiTheme="majorBidi" w:cstheme="majorBidi"/>
        </w:rPr>
      </w:pPr>
      <w:r w:rsidRPr="00C66506">
        <w:rPr>
          <w:rStyle w:val="Appelnotedebasdep"/>
          <w:rFonts w:asciiTheme="majorBidi" w:hAnsiTheme="majorBidi" w:cstheme="majorBidi"/>
        </w:rPr>
        <w:footnoteRef/>
      </w:r>
      <w:r w:rsidRPr="00C66506">
        <w:rPr>
          <w:rFonts w:asciiTheme="majorBidi" w:hAnsiTheme="majorBidi" w:cstheme="majorBidi"/>
        </w:rPr>
        <w:t xml:space="preserve">Bourbonnais R, Econométrie </w:t>
      </w:r>
      <w:proofErr w:type="gramStart"/>
      <w:r w:rsidRPr="00C66506">
        <w:rPr>
          <w:rFonts w:asciiTheme="majorBidi" w:hAnsiTheme="majorBidi" w:cstheme="majorBidi"/>
        </w:rPr>
        <w:t>( manuel</w:t>
      </w:r>
      <w:proofErr w:type="gramEnd"/>
      <w:r w:rsidRPr="00C66506">
        <w:rPr>
          <w:rFonts w:asciiTheme="majorBidi" w:hAnsiTheme="majorBidi" w:cstheme="majorBidi"/>
        </w:rPr>
        <w:t xml:space="preserve"> et </w:t>
      </w:r>
      <w:proofErr w:type="spellStart"/>
      <w:r w:rsidRPr="00C66506">
        <w:rPr>
          <w:rFonts w:asciiTheme="majorBidi" w:hAnsiTheme="majorBidi" w:cstheme="majorBidi"/>
        </w:rPr>
        <w:t>éxercices</w:t>
      </w:r>
      <w:proofErr w:type="spellEnd"/>
      <w:r w:rsidRPr="00C66506">
        <w:rPr>
          <w:rFonts w:asciiTheme="majorBidi" w:hAnsiTheme="majorBidi" w:cstheme="majorBidi"/>
        </w:rPr>
        <w:t xml:space="preserve"> corrigés), </w:t>
      </w:r>
      <w:proofErr w:type="spellStart"/>
      <w:r w:rsidRPr="00C66506">
        <w:rPr>
          <w:rFonts w:asciiTheme="majorBidi" w:hAnsiTheme="majorBidi" w:cstheme="majorBidi"/>
        </w:rPr>
        <w:t>Dunod</w:t>
      </w:r>
      <w:proofErr w:type="spellEnd"/>
      <w:r w:rsidRPr="00C66506">
        <w:rPr>
          <w:rFonts w:asciiTheme="majorBidi" w:hAnsiTheme="majorBidi" w:cstheme="majorBidi"/>
        </w:rPr>
        <w:t>, Paris 2002, pages 278,279.</w:t>
      </w:r>
    </w:p>
  </w:footnote>
  <w:footnote w:id="23">
    <w:p w:rsidR="00E65CFA" w:rsidRPr="00EB57BB" w:rsidRDefault="00E65CFA" w:rsidP="00C66506">
      <w:pPr>
        <w:pStyle w:val="Notedebasdepage"/>
        <w:jc w:val="both"/>
        <w:rPr>
          <w:rFonts w:asciiTheme="majorBidi" w:hAnsiTheme="majorBidi" w:cstheme="majorBidi"/>
          <w:lang w:val="en-US"/>
        </w:rPr>
      </w:pPr>
      <w:r w:rsidRPr="00C66506">
        <w:rPr>
          <w:rStyle w:val="Appelnotedebasdep"/>
          <w:rFonts w:asciiTheme="majorBidi" w:hAnsiTheme="majorBidi" w:cstheme="majorBidi"/>
        </w:rPr>
        <w:footnoteRef/>
      </w:r>
      <w:r w:rsidRPr="00257C69">
        <w:rPr>
          <w:rFonts w:asciiTheme="majorBidi" w:hAnsiTheme="majorBidi" w:cstheme="majorBidi"/>
          <w:lang w:val="en-US"/>
        </w:rPr>
        <w:t xml:space="preserve">Engle, R F, Granger, CWJ, </w:t>
      </w:r>
      <w:proofErr w:type="spellStart"/>
      <w:r w:rsidRPr="00257C69">
        <w:rPr>
          <w:rFonts w:asciiTheme="majorBidi" w:hAnsiTheme="majorBidi" w:cstheme="majorBidi"/>
          <w:lang w:val="en-US"/>
        </w:rPr>
        <w:t>Cointegration</w:t>
      </w:r>
      <w:proofErr w:type="spellEnd"/>
      <w:r w:rsidRPr="00257C69">
        <w:rPr>
          <w:rFonts w:asciiTheme="majorBidi" w:hAnsiTheme="majorBidi" w:cstheme="majorBidi"/>
          <w:lang w:val="en-US"/>
        </w:rPr>
        <w:t xml:space="preserve"> and error correction, Representation, Estimation and Testing, </w:t>
      </w:r>
      <w:proofErr w:type="spellStart"/>
      <w:r w:rsidRPr="00257C69">
        <w:rPr>
          <w:rFonts w:asciiTheme="majorBidi" w:hAnsiTheme="majorBidi" w:cstheme="majorBidi"/>
          <w:lang w:val="en-US"/>
        </w:rPr>
        <w:t>Econometrica</w:t>
      </w:r>
      <w:proofErr w:type="spellEnd"/>
      <w:r w:rsidRPr="00257C69">
        <w:rPr>
          <w:rFonts w:asciiTheme="majorBidi" w:hAnsiTheme="majorBidi" w:cstheme="majorBidi"/>
          <w:lang w:val="en-US"/>
        </w:rPr>
        <w:t>, 55:251-76, 1987.</w:t>
      </w:r>
    </w:p>
  </w:footnote>
  <w:footnote w:id="24">
    <w:p w:rsidR="00E65CFA" w:rsidRPr="00753B53" w:rsidRDefault="00E65CFA" w:rsidP="00C66506">
      <w:pPr>
        <w:pStyle w:val="Notedebasdepage"/>
        <w:jc w:val="both"/>
        <w:rPr>
          <w:rFonts w:asciiTheme="majorBidi" w:hAnsiTheme="majorBidi" w:cstheme="majorBidi"/>
          <w:lang w:val="en-US"/>
        </w:rPr>
      </w:pPr>
      <w:r w:rsidRPr="00C66506">
        <w:rPr>
          <w:rStyle w:val="Appelnotedebasdep"/>
          <w:rFonts w:asciiTheme="majorBidi" w:hAnsiTheme="majorBidi" w:cstheme="majorBidi"/>
        </w:rPr>
        <w:footnoteRef/>
      </w:r>
      <w:r w:rsidRPr="00257C69">
        <w:rPr>
          <w:rFonts w:asciiTheme="majorBidi" w:hAnsiTheme="majorBidi" w:cstheme="majorBidi"/>
          <w:lang w:val="en-US"/>
        </w:rPr>
        <w:t xml:space="preserve">Johansen, S, </w:t>
      </w:r>
      <w:proofErr w:type="spellStart"/>
      <w:r w:rsidRPr="00257C69">
        <w:rPr>
          <w:rFonts w:asciiTheme="majorBidi" w:hAnsiTheme="majorBidi" w:cstheme="majorBidi"/>
          <w:lang w:val="en-US"/>
        </w:rPr>
        <w:t>Statisticalanalysis</w:t>
      </w:r>
      <w:proofErr w:type="spellEnd"/>
      <w:r w:rsidRPr="00257C69">
        <w:rPr>
          <w:rFonts w:asciiTheme="majorBidi" w:hAnsiTheme="majorBidi" w:cstheme="majorBidi"/>
          <w:lang w:val="en-US"/>
        </w:rPr>
        <w:t xml:space="preserve"> of </w:t>
      </w:r>
      <w:proofErr w:type="spellStart"/>
      <w:r w:rsidRPr="00257C69">
        <w:rPr>
          <w:rFonts w:asciiTheme="majorBidi" w:hAnsiTheme="majorBidi" w:cstheme="majorBidi"/>
          <w:lang w:val="en-US"/>
        </w:rPr>
        <w:t>cointegrationvectors</w:t>
      </w:r>
      <w:proofErr w:type="spellEnd"/>
      <w:r w:rsidRPr="00257C69">
        <w:rPr>
          <w:rFonts w:asciiTheme="majorBidi" w:hAnsiTheme="majorBidi" w:cstheme="majorBidi"/>
          <w:lang w:val="en-US"/>
        </w:rPr>
        <w:t xml:space="preserve">, Journal of </w:t>
      </w:r>
      <w:proofErr w:type="spellStart"/>
      <w:r w:rsidRPr="00257C69">
        <w:rPr>
          <w:rFonts w:asciiTheme="majorBidi" w:hAnsiTheme="majorBidi" w:cstheme="majorBidi"/>
          <w:lang w:val="en-US"/>
        </w:rPr>
        <w:t>economicdynamics</w:t>
      </w:r>
      <w:proofErr w:type="spellEnd"/>
      <w:r w:rsidRPr="00257C69">
        <w:rPr>
          <w:rFonts w:asciiTheme="majorBidi" w:hAnsiTheme="majorBidi" w:cstheme="majorBidi"/>
          <w:lang w:val="en-US"/>
        </w:rPr>
        <w:t xml:space="preserve"> and control, 12, 231-54, 1988.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642"/>
    <w:multiLevelType w:val="hybridMultilevel"/>
    <w:tmpl w:val="C534E2E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0ECC54B1"/>
    <w:multiLevelType w:val="hybridMultilevel"/>
    <w:tmpl w:val="24C03F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CB4CBD"/>
    <w:multiLevelType w:val="hybridMultilevel"/>
    <w:tmpl w:val="9A36872E"/>
    <w:lvl w:ilvl="0" w:tplc="7FE037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3835DA2"/>
    <w:multiLevelType w:val="hybridMultilevel"/>
    <w:tmpl w:val="93EEBBD4"/>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6C8B6BB0"/>
    <w:multiLevelType w:val="hybridMultilevel"/>
    <w:tmpl w:val="FB0A67DC"/>
    <w:lvl w:ilvl="0" w:tplc="D512C8BE">
      <w:start w:val="1"/>
      <w:numFmt w:val="decimal"/>
      <w:lvlText w:val="%1-"/>
      <w:lvlJc w:val="left"/>
      <w:pPr>
        <w:ind w:left="785" w:hanging="360"/>
      </w:pPr>
      <w:rPr>
        <w:rFonts w:asciiTheme="majorBidi" w:hAnsiTheme="majorBidi" w:cstheme="maj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832D32"/>
    <w:rsid w:val="00033F43"/>
    <w:rsid w:val="000E06CE"/>
    <w:rsid w:val="001170C1"/>
    <w:rsid w:val="00127F74"/>
    <w:rsid w:val="00142597"/>
    <w:rsid w:val="001465DE"/>
    <w:rsid w:val="001866F8"/>
    <w:rsid w:val="00192736"/>
    <w:rsid w:val="001A6203"/>
    <w:rsid w:val="001A6F6D"/>
    <w:rsid w:val="001B6A81"/>
    <w:rsid w:val="001E603A"/>
    <w:rsid w:val="001F340A"/>
    <w:rsid w:val="001F76C5"/>
    <w:rsid w:val="001F7BEA"/>
    <w:rsid w:val="00223CEF"/>
    <w:rsid w:val="0022489C"/>
    <w:rsid w:val="00230C1D"/>
    <w:rsid w:val="00257C69"/>
    <w:rsid w:val="002856F9"/>
    <w:rsid w:val="002A1A65"/>
    <w:rsid w:val="002C7F09"/>
    <w:rsid w:val="002E45B8"/>
    <w:rsid w:val="002F13A7"/>
    <w:rsid w:val="002F6554"/>
    <w:rsid w:val="00306BA4"/>
    <w:rsid w:val="00334CBD"/>
    <w:rsid w:val="0034293F"/>
    <w:rsid w:val="00352272"/>
    <w:rsid w:val="00390A67"/>
    <w:rsid w:val="003C0595"/>
    <w:rsid w:val="003C7C04"/>
    <w:rsid w:val="003F35B0"/>
    <w:rsid w:val="0043258A"/>
    <w:rsid w:val="00447935"/>
    <w:rsid w:val="0048183D"/>
    <w:rsid w:val="004A0D83"/>
    <w:rsid w:val="004C5335"/>
    <w:rsid w:val="004C7285"/>
    <w:rsid w:val="004C7AFC"/>
    <w:rsid w:val="004D5A6D"/>
    <w:rsid w:val="0051095A"/>
    <w:rsid w:val="00535AE9"/>
    <w:rsid w:val="0055587C"/>
    <w:rsid w:val="0059068F"/>
    <w:rsid w:val="005F1F80"/>
    <w:rsid w:val="006069BA"/>
    <w:rsid w:val="00635EBF"/>
    <w:rsid w:val="00652B3B"/>
    <w:rsid w:val="00671666"/>
    <w:rsid w:val="00696C0D"/>
    <w:rsid w:val="006B18F8"/>
    <w:rsid w:val="006F63E1"/>
    <w:rsid w:val="006F6652"/>
    <w:rsid w:val="00727504"/>
    <w:rsid w:val="00731290"/>
    <w:rsid w:val="00753B53"/>
    <w:rsid w:val="007777ED"/>
    <w:rsid w:val="00794571"/>
    <w:rsid w:val="007D736E"/>
    <w:rsid w:val="007F5A48"/>
    <w:rsid w:val="008006B7"/>
    <w:rsid w:val="00811382"/>
    <w:rsid w:val="00824FA0"/>
    <w:rsid w:val="00832D32"/>
    <w:rsid w:val="00837962"/>
    <w:rsid w:val="00856956"/>
    <w:rsid w:val="00865278"/>
    <w:rsid w:val="00894844"/>
    <w:rsid w:val="008A1D72"/>
    <w:rsid w:val="008A7DC3"/>
    <w:rsid w:val="008F293A"/>
    <w:rsid w:val="00917399"/>
    <w:rsid w:val="009177AD"/>
    <w:rsid w:val="00955D89"/>
    <w:rsid w:val="00982A34"/>
    <w:rsid w:val="00A04112"/>
    <w:rsid w:val="00A12606"/>
    <w:rsid w:val="00A21098"/>
    <w:rsid w:val="00A251FB"/>
    <w:rsid w:val="00A2528B"/>
    <w:rsid w:val="00A277E3"/>
    <w:rsid w:val="00A607D5"/>
    <w:rsid w:val="00A63687"/>
    <w:rsid w:val="00A8538D"/>
    <w:rsid w:val="00A91510"/>
    <w:rsid w:val="00A9646B"/>
    <w:rsid w:val="00AE564A"/>
    <w:rsid w:val="00AF6ECD"/>
    <w:rsid w:val="00B24065"/>
    <w:rsid w:val="00B301B0"/>
    <w:rsid w:val="00B327F0"/>
    <w:rsid w:val="00BB2AE3"/>
    <w:rsid w:val="00BE301F"/>
    <w:rsid w:val="00C50F5C"/>
    <w:rsid w:val="00C603BE"/>
    <w:rsid w:val="00C66506"/>
    <w:rsid w:val="00C66BE2"/>
    <w:rsid w:val="00C850DA"/>
    <w:rsid w:val="00CC199B"/>
    <w:rsid w:val="00D27D11"/>
    <w:rsid w:val="00D3792E"/>
    <w:rsid w:val="00D40F4C"/>
    <w:rsid w:val="00D77B4D"/>
    <w:rsid w:val="00DD0FD2"/>
    <w:rsid w:val="00DD704F"/>
    <w:rsid w:val="00E45506"/>
    <w:rsid w:val="00E57A85"/>
    <w:rsid w:val="00E65CFA"/>
    <w:rsid w:val="00E723E4"/>
    <w:rsid w:val="00E91667"/>
    <w:rsid w:val="00E9283D"/>
    <w:rsid w:val="00EB57BB"/>
    <w:rsid w:val="00ED4B52"/>
    <w:rsid w:val="00EF175D"/>
    <w:rsid w:val="00F53668"/>
    <w:rsid w:val="00F56A6B"/>
    <w:rsid w:val="00F75B32"/>
    <w:rsid w:val="00F965C6"/>
    <w:rsid w:val="00FA2231"/>
    <w:rsid w:val="00FA6AFE"/>
    <w:rsid w:val="00FD2FB8"/>
    <w:rsid w:val="00FF08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CE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22489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2489C"/>
    <w:rPr>
      <w:sz w:val="20"/>
      <w:szCs w:val="20"/>
    </w:rPr>
  </w:style>
  <w:style w:type="character" w:styleId="Appelnotedebasdep">
    <w:name w:val="footnote reference"/>
    <w:basedOn w:val="Policepardfaut"/>
    <w:semiHidden/>
    <w:rsid w:val="0022489C"/>
    <w:rPr>
      <w:vertAlign w:val="superscript"/>
    </w:rPr>
  </w:style>
  <w:style w:type="paragraph" w:styleId="Textedebulles">
    <w:name w:val="Balloon Text"/>
    <w:basedOn w:val="Normal"/>
    <w:link w:val="TextedebullesCar"/>
    <w:uiPriority w:val="99"/>
    <w:semiHidden/>
    <w:unhideWhenUsed/>
    <w:rsid w:val="0022489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489C"/>
    <w:rPr>
      <w:rFonts w:ascii="Tahoma" w:hAnsi="Tahoma" w:cs="Tahoma"/>
      <w:sz w:val="16"/>
      <w:szCs w:val="16"/>
    </w:rPr>
  </w:style>
  <w:style w:type="table" w:styleId="Grilledutableau">
    <w:name w:val="Table Grid"/>
    <w:basedOn w:val="TableauNormal"/>
    <w:uiPriority w:val="59"/>
    <w:rsid w:val="00BB2A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rsid w:val="00727504"/>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1F340A"/>
    <w:rPr>
      <w:color w:val="808080"/>
    </w:rPr>
  </w:style>
  <w:style w:type="paragraph" w:styleId="Paragraphedeliste">
    <w:name w:val="List Paragraph"/>
    <w:basedOn w:val="Normal"/>
    <w:uiPriority w:val="34"/>
    <w:qFormat/>
    <w:rsid w:val="002856F9"/>
    <w:pPr>
      <w:ind w:left="720"/>
      <w:contextualSpacing/>
    </w:pPr>
  </w:style>
  <w:style w:type="paragraph" w:styleId="Sansinterligne">
    <w:name w:val="No Spacing"/>
    <w:link w:val="SansinterligneCar"/>
    <w:uiPriority w:val="1"/>
    <w:qFormat/>
    <w:rsid w:val="00EB57BB"/>
    <w:pPr>
      <w:spacing w:after="0" w:line="240" w:lineRule="auto"/>
    </w:pPr>
    <w:rPr>
      <w:rFonts w:eastAsiaTheme="minorEastAsia"/>
      <w:lang w:val="en-US"/>
    </w:rPr>
  </w:style>
  <w:style w:type="character" w:customStyle="1" w:styleId="SansinterligneCar">
    <w:name w:val="Sans interligne Car"/>
    <w:basedOn w:val="Policepardfaut"/>
    <w:link w:val="Sansinterligne"/>
    <w:uiPriority w:val="1"/>
    <w:rsid w:val="00EB57BB"/>
    <w:rPr>
      <w:rFonts w:eastAsiaTheme="minorEastAsia"/>
      <w:lang w:val="en-US"/>
    </w:rPr>
  </w:style>
  <w:style w:type="paragraph" w:styleId="En-tte">
    <w:name w:val="header"/>
    <w:basedOn w:val="Normal"/>
    <w:link w:val="En-tteCar"/>
    <w:uiPriority w:val="99"/>
    <w:unhideWhenUsed/>
    <w:rsid w:val="00EB57BB"/>
    <w:pPr>
      <w:tabs>
        <w:tab w:val="center" w:pos="4153"/>
        <w:tab w:val="right" w:pos="8306"/>
      </w:tabs>
      <w:spacing w:after="0" w:line="240" w:lineRule="auto"/>
    </w:pPr>
  </w:style>
  <w:style w:type="character" w:customStyle="1" w:styleId="En-tteCar">
    <w:name w:val="En-tête Car"/>
    <w:basedOn w:val="Policepardfaut"/>
    <w:link w:val="En-tte"/>
    <w:uiPriority w:val="99"/>
    <w:rsid w:val="00EB57BB"/>
  </w:style>
  <w:style w:type="paragraph" w:styleId="Pieddepage">
    <w:name w:val="footer"/>
    <w:basedOn w:val="Normal"/>
    <w:link w:val="PieddepageCar"/>
    <w:uiPriority w:val="99"/>
    <w:unhideWhenUsed/>
    <w:rsid w:val="00EB57B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B57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22489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2489C"/>
    <w:rPr>
      <w:sz w:val="20"/>
      <w:szCs w:val="20"/>
    </w:rPr>
  </w:style>
  <w:style w:type="character" w:styleId="Appelnotedebasdep">
    <w:name w:val="footnote reference"/>
    <w:basedOn w:val="Policepardfaut"/>
    <w:semiHidden/>
    <w:rsid w:val="0022489C"/>
    <w:rPr>
      <w:vertAlign w:val="superscript"/>
    </w:rPr>
  </w:style>
  <w:style w:type="paragraph" w:styleId="Textedebulles">
    <w:name w:val="Balloon Text"/>
    <w:basedOn w:val="Normal"/>
    <w:link w:val="TextedebullesCar"/>
    <w:uiPriority w:val="99"/>
    <w:semiHidden/>
    <w:unhideWhenUsed/>
    <w:rsid w:val="0022489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489C"/>
    <w:rPr>
      <w:rFonts w:ascii="Tahoma" w:hAnsi="Tahoma" w:cs="Tahoma"/>
      <w:sz w:val="16"/>
      <w:szCs w:val="16"/>
    </w:rPr>
  </w:style>
  <w:style w:type="table" w:styleId="Grilledutableau">
    <w:name w:val="Table Grid"/>
    <w:basedOn w:val="TableauNormal"/>
    <w:uiPriority w:val="59"/>
    <w:rsid w:val="00BB2A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rsid w:val="00727504"/>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1F340A"/>
    <w:rPr>
      <w:color w:val="808080"/>
    </w:rPr>
  </w:style>
  <w:style w:type="paragraph" w:styleId="Paragraphedeliste">
    <w:name w:val="List Paragraph"/>
    <w:basedOn w:val="Normal"/>
    <w:uiPriority w:val="34"/>
    <w:qFormat/>
    <w:rsid w:val="002856F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DA44-AED4-4624-816B-42421B2A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17</Pages>
  <Words>5382</Words>
  <Characters>29607</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rdkc</Company>
  <LinksUpToDate>false</LinksUpToDate>
  <CharactersWithSpaces>34920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dc:creator>
  <cp:keywords/>
  <dc:description/>
  <cp:lastModifiedBy>SWEET</cp:lastModifiedBy>
  <cp:revision>57</cp:revision>
  <dcterms:created xsi:type="dcterms:W3CDTF">2014-05-20T17:49:00Z</dcterms:created>
  <dcterms:modified xsi:type="dcterms:W3CDTF">2014-09-08T07:59:00Z</dcterms:modified>
</cp:coreProperties>
</file>